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730B1" w14:textId="77777777" w:rsidR="00C662A3" w:rsidRPr="00C32A92" w:rsidRDefault="00C662A3" w:rsidP="008D3599">
      <w:pPr>
        <w:rPr>
          <w:rFonts w:ascii="Open Sans" w:hAnsi="Open Sans" w:cs="Open Sans"/>
          <w:b/>
          <w:bCs/>
          <w:sz w:val="24"/>
          <w:szCs w:val="24"/>
          <w:lang w:val="en-GB"/>
        </w:rPr>
      </w:pPr>
    </w:p>
    <w:p w14:paraId="7C32CD2A" w14:textId="77777777" w:rsidR="00C662A3" w:rsidRPr="00C32A92" w:rsidRDefault="00C662A3" w:rsidP="008D3599">
      <w:pPr>
        <w:rPr>
          <w:rFonts w:ascii="Open Sans" w:hAnsi="Open Sans" w:cs="Open Sans"/>
          <w:b/>
          <w:bCs/>
          <w:sz w:val="24"/>
          <w:szCs w:val="24"/>
          <w:lang w:val="en-GB"/>
        </w:rPr>
      </w:pPr>
    </w:p>
    <w:p w14:paraId="78E57C18" w14:textId="5DB4800B" w:rsidR="00117EB3" w:rsidRPr="00C32A92" w:rsidRDefault="00713E18" w:rsidP="008D3599">
      <w:pPr>
        <w:rPr>
          <w:rFonts w:ascii="Open Sans" w:hAnsi="Open Sans" w:cs="Open Sans"/>
          <w:b/>
          <w:bCs/>
          <w:sz w:val="24"/>
          <w:szCs w:val="24"/>
          <w:lang w:val="en-GB"/>
        </w:rPr>
      </w:pPr>
      <w:r w:rsidRPr="00C32A92">
        <w:rPr>
          <w:rFonts w:ascii="Open Sans" w:hAnsi="Open Sans" w:cs="Open Sans"/>
          <w:b/>
          <w:bCs/>
          <w:sz w:val="24"/>
          <w:szCs w:val="24"/>
          <w:lang w:val="en-GB"/>
        </w:rPr>
        <w:t>S</w:t>
      </w:r>
      <w:r w:rsidR="00117EB3" w:rsidRPr="00C32A92">
        <w:rPr>
          <w:rFonts w:ascii="Open Sans" w:hAnsi="Open Sans" w:cs="Open Sans"/>
          <w:b/>
          <w:bCs/>
          <w:sz w:val="24"/>
          <w:szCs w:val="24"/>
          <w:lang w:val="en-GB"/>
        </w:rPr>
        <w:t xml:space="preserve">ubmission on the </w:t>
      </w:r>
      <w:r w:rsidR="009041AB" w:rsidRPr="00C32A92">
        <w:rPr>
          <w:rFonts w:ascii="Open Sans" w:hAnsi="Open Sans" w:cs="Open Sans"/>
          <w:b/>
          <w:bCs/>
          <w:sz w:val="24"/>
          <w:szCs w:val="24"/>
          <w:lang w:val="en-GB"/>
        </w:rPr>
        <w:t xml:space="preserve">draft </w:t>
      </w:r>
      <w:r w:rsidR="00117EB3" w:rsidRPr="00C32A92">
        <w:rPr>
          <w:rFonts w:ascii="Open Sans" w:hAnsi="Open Sans" w:cs="Open Sans"/>
          <w:b/>
          <w:bCs/>
          <w:sz w:val="24"/>
          <w:szCs w:val="24"/>
          <w:lang w:val="en-GB"/>
        </w:rPr>
        <w:t xml:space="preserve">Guidelines on </w:t>
      </w:r>
      <w:r w:rsidR="009041AB" w:rsidRPr="00C32A92">
        <w:rPr>
          <w:rFonts w:ascii="Open Sans" w:hAnsi="Open Sans" w:cs="Open Sans"/>
          <w:b/>
          <w:bCs/>
          <w:sz w:val="24"/>
          <w:szCs w:val="24"/>
          <w:lang w:val="en-GB"/>
        </w:rPr>
        <w:t>deinstitutionalisation</w:t>
      </w:r>
      <w:r w:rsidR="00117EB3" w:rsidRPr="00C32A92">
        <w:rPr>
          <w:rFonts w:ascii="Open Sans" w:hAnsi="Open Sans" w:cs="Open Sans"/>
          <w:b/>
          <w:bCs/>
          <w:sz w:val="24"/>
          <w:szCs w:val="24"/>
          <w:lang w:val="en-GB"/>
        </w:rPr>
        <w:t xml:space="preserve">, </w:t>
      </w:r>
      <w:r w:rsidR="009041AB" w:rsidRPr="00C32A92">
        <w:rPr>
          <w:rFonts w:ascii="Open Sans" w:hAnsi="Open Sans" w:cs="Open Sans"/>
          <w:b/>
          <w:bCs/>
          <w:sz w:val="24"/>
          <w:szCs w:val="24"/>
          <w:lang w:val="en-GB"/>
        </w:rPr>
        <w:br/>
      </w:r>
      <w:r w:rsidR="00117EB3" w:rsidRPr="00C32A92">
        <w:rPr>
          <w:rFonts w:ascii="Open Sans" w:hAnsi="Open Sans" w:cs="Open Sans"/>
          <w:b/>
          <w:bCs/>
          <w:sz w:val="24"/>
          <w:szCs w:val="24"/>
          <w:lang w:val="en-GB"/>
        </w:rPr>
        <w:t>including in emergencies</w:t>
      </w:r>
      <w:r w:rsidR="0059285D" w:rsidRPr="00C32A92">
        <w:rPr>
          <w:rStyle w:val="FootnoteReference"/>
          <w:rFonts w:ascii="Open Sans" w:hAnsi="Open Sans" w:cs="Open Sans"/>
          <w:b/>
          <w:bCs/>
          <w:sz w:val="24"/>
          <w:szCs w:val="24"/>
          <w:lang w:val="en-GB"/>
        </w:rPr>
        <w:footnoteReference w:id="2"/>
      </w:r>
    </w:p>
    <w:p w14:paraId="291E6A7A" w14:textId="77777777" w:rsidR="009041AB" w:rsidRPr="00C32A92" w:rsidRDefault="009041AB" w:rsidP="008D3599">
      <w:pPr>
        <w:rPr>
          <w:rFonts w:ascii="Open Sans" w:hAnsi="Open Sans" w:cs="Open Sans"/>
          <w:b/>
          <w:bCs/>
          <w:sz w:val="24"/>
          <w:szCs w:val="24"/>
          <w:lang w:val="en-GB"/>
        </w:rPr>
      </w:pPr>
    </w:p>
    <w:p w14:paraId="7256C110" w14:textId="6414108B" w:rsidR="00D747B9" w:rsidRPr="00C32A92" w:rsidRDefault="00117EB3" w:rsidP="00917500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 w:rsidRPr="00C32A92">
        <w:rPr>
          <w:rFonts w:ascii="Open Sans" w:hAnsi="Open Sans" w:cs="Open Sans"/>
          <w:sz w:val="24"/>
          <w:szCs w:val="24"/>
          <w:lang w:val="en-GB"/>
        </w:rPr>
        <w:t xml:space="preserve">Inclusion Europe is </w:t>
      </w:r>
      <w:r w:rsidR="004B5B34">
        <w:rPr>
          <w:rFonts w:ascii="Open Sans" w:hAnsi="Open Sans" w:cs="Open Sans"/>
          <w:sz w:val="24"/>
          <w:szCs w:val="24"/>
          <w:lang w:val="en-GB"/>
        </w:rPr>
        <w:t xml:space="preserve">a </w:t>
      </w:r>
      <w:r w:rsidR="00917500" w:rsidRPr="00C32A92">
        <w:rPr>
          <w:rFonts w:ascii="Open Sans" w:hAnsi="Open Sans" w:cs="Open Sans"/>
          <w:sz w:val="24"/>
          <w:szCs w:val="24"/>
          <w:lang w:val="en-GB"/>
        </w:rPr>
        <w:t>disabled persons’ organisation representing 20 million</w:t>
      </w:r>
      <w:r w:rsidRPr="00C32A92">
        <w:rPr>
          <w:rFonts w:ascii="Open Sans" w:hAnsi="Open Sans" w:cs="Open Sans"/>
          <w:sz w:val="24"/>
          <w:szCs w:val="24"/>
          <w:lang w:val="en-GB"/>
        </w:rPr>
        <w:t xml:space="preserve"> </w:t>
      </w:r>
      <w:r w:rsidR="00917500" w:rsidRPr="00C32A92">
        <w:rPr>
          <w:rFonts w:ascii="Open Sans" w:hAnsi="Open Sans" w:cs="Open Sans"/>
          <w:sz w:val="24"/>
          <w:szCs w:val="24"/>
          <w:lang w:val="en-GB"/>
        </w:rPr>
        <w:t>Europeans</w:t>
      </w:r>
      <w:r w:rsidRPr="00C32A92">
        <w:rPr>
          <w:rFonts w:ascii="Open Sans" w:hAnsi="Open Sans" w:cs="Open Sans"/>
          <w:sz w:val="24"/>
          <w:szCs w:val="24"/>
          <w:lang w:val="en-GB"/>
        </w:rPr>
        <w:t xml:space="preserve"> </w:t>
      </w:r>
      <w:r w:rsidR="005F6C51" w:rsidRPr="00C32A92">
        <w:rPr>
          <w:rFonts w:ascii="Open Sans" w:hAnsi="Open Sans" w:cs="Open Sans"/>
          <w:sz w:val="24"/>
          <w:szCs w:val="24"/>
          <w:lang w:val="en-GB"/>
        </w:rPr>
        <w:t>with intellectual disabilities and their families</w:t>
      </w:r>
      <w:r w:rsidR="00917500" w:rsidRPr="00C32A92">
        <w:rPr>
          <w:rFonts w:ascii="Open Sans" w:hAnsi="Open Sans" w:cs="Open Sans"/>
          <w:sz w:val="24"/>
          <w:szCs w:val="24"/>
          <w:lang w:val="en-GB"/>
        </w:rPr>
        <w:t>.</w:t>
      </w:r>
      <w:r w:rsidR="00D959D7" w:rsidRPr="00C32A92">
        <w:rPr>
          <w:rStyle w:val="FootnoteReference"/>
          <w:rFonts w:ascii="Open Sans" w:hAnsi="Open Sans" w:cs="Open Sans"/>
          <w:sz w:val="24"/>
          <w:szCs w:val="24"/>
          <w:lang w:val="en-GB"/>
        </w:rPr>
        <w:footnoteReference w:id="3"/>
      </w:r>
    </w:p>
    <w:p w14:paraId="0A387D6A" w14:textId="3FE6CF30" w:rsidR="0084675C" w:rsidRPr="00C32A92" w:rsidRDefault="00992111" w:rsidP="00D747B9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 w:rsidRPr="00C32A92">
        <w:rPr>
          <w:rFonts w:ascii="Open Sans" w:hAnsi="Open Sans" w:cs="Open Sans"/>
          <w:sz w:val="24"/>
          <w:szCs w:val="24"/>
          <w:lang w:val="en-GB"/>
        </w:rPr>
        <w:t xml:space="preserve">This </w:t>
      </w:r>
      <w:r w:rsidR="0084675C" w:rsidRPr="00C32A92">
        <w:rPr>
          <w:rFonts w:ascii="Open Sans" w:hAnsi="Open Sans" w:cs="Open Sans"/>
          <w:sz w:val="24"/>
          <w:szCs w:val="24"/>
          <w:lang w:val="en-GB"/>
        </w:rPr>
        <w:t>submission is based on:</w:t>
      </w:r>
    </w:p>
    <w:p w14:paraId="68A6BACE" w14:textId="6EDB9A93" w:rsidR="0084675C" w:rsidRPr="00C32A92" w:rsidRDefault="004B5B34" w:rsidP="0084675C">
      <w:pPr>
        <w:pStyle w:val="ListParagraph"/>
        <w:numPr>
          <w:ilvl w:val="0"/>
          <w:numId w:val="13"/>
        </w:num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>
        <w:rPr>
          <w:rFonts w:ascii="Open Sans" w:hAnsi="Open Sans" w:cs="Open Sans"/>
          <w:sz w:val="24"/>
          <w:szCs w:val="24"/>
          <w:lang w:val="en-GB"/>
        </w:rPr>
        <w:t>A c</w:t>
      </w:r>
      <w:r w:rsidR="00992111" w:rsidRPr="009F4D71">
        <w:rPr>
          <w:rFonts w:ascii="Open Sans" w:hAnsi="Open Sans" w:cs="Open Sans"/>
          <w:sz w:val="24"/>
          <w:szCs w:val="24"/>
          <w:lang w:val="en-GB"/>
        </w:rPr>
        <w:t>onsultation with our members</w:t>
      </w:r>
      <w:r w:rsidR="0084675C" w:rsidRPr="00C32A92">
        <w:rPr>
          <w:rFonts w:ascii="Open Sans" w:hAnsi="Open Sans" w:cs="Open Sans"/>
          <w:sz w:val="24"/>
          <w:szCs w:val="24"/>
          <w:lang w:val="en-GB"/>
        </w:rPr>
        <w:t>;</w:t>
      </w:r>
    </w:p>
    <w:p w14:paraId="0A6C5367" w14:textId="3B925AA5" w:rsidR="008127A2" w:rsidRPr="00C32A92" w:rsidRDefault="004B5B34" w:rsidP="0084675C">
      <w:pPr>
        <w:pStyle w:val="ListParagraph"/>
        <w:numPr>
          <w:ilvl w:val="0"/>
          <w:numId w:val="13"/>
        </w:num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>
        <w:rPr>
          <w:rFonts w:ascii="Open Sans" w:hAnsi="Open Sans" w:cs="Open Sans"/>
          <w:sz w:val="24"/>
          <w:szCs w:val="24"/>
          <w:lang w:val="en-GB"/>
        </w:rPr>
        <w:t>A c</w:t>
      </w:r>
      <w:r w:rsidR="0084675C" w:rsidRPr="00C32A92">
        <w:rPr>
          <w:rFonts w:ascii="Open Sans" w:hAnsi="Open Sans" w:cs="Open Sans"/>
          <w:sz w:val="24"/>
          <w:szCs w:val="24"/>
          <w:lang w:val="en-GB"/>
        </w:rPr>
        <w:t xml:space="preserve">onsultation with </w:t>
      </w:r>
      <w:r w:rsidR="00A51CE0" w:rsidRPr="009F4D71">
        <w:rPr>
          <w:rFonts w:ascii="Open Sans" w:hAnsi="Open Sans" w:cs="Open Sans"/>
          <w:sz w:val="24"/>
          <w:szCs w:val="24"/>
          <w:lang w:val="en-GB"/>
        </w:rPr>
        <w:t>the European Platform of Self-</w:t>
      </w:r>
      <w:r w:rsidR="004501F5">
        <w:rPr>
          <w:rFonts w:ascii="Open Sans" w:hAnsi="Open Sans" w:cs="Open Sans"/>
          <w:sz w:val="24"/>
          <w:szCs w:val="24"/>
          <w:lang w:val="en-GB"/>
        </w:rPr>
        <w:t>A</w:t>
      </w:r>
      <w:r w:rsidR="00A51CE0" w:rsidRPr="009F4D71">
        <w:rPr>
          <w:rFonts w:ascii="Open Sans" w:hAnsi="Open Sans" w:cs="Open Sans"/>
          <w:sz w:val="24"/>
          <w:szCs w:val="24"/>
          <w:lang w:val="en-GB"/>
        </w:rPr>
        <w:t>dvocates</w:t>
      </w:r>
      <w:r w:rsidR="0085119E" w:rsidRPr="00C32A92">
        <w:rPr>
          <w:rStyle w:val="FootnoteReference"/>
          <w:rFonts w:ascii="Open Sans" w:hAnsi="Open Sans" w:cs="Open Sans"/>
          <w:sz w:val="24"/>
          <w:szCs w:val="24"/>
          <w:lang w:val="en-GB"/>
        </w:rPr>
        <w:footnoteReference w:id="4"/>
      </w:r>
      <w:r w:rsidR="0084675C" w:rsidRPr="00C32A92">
        <w:rPr>
          <w:rFonts w:ascii="Open Sans" w:hAnsi="Open Sans" w:cs="Open Sans"/>
          <w:sz w:val="24"/>
          <w:szCs w:val="24"/>
          <w:lang w:val="en-GB"/>
        </w:rPr>
        <w:t>;</w:t>
      </w:r>
    </w:p>
    <w:p w14:paraId="4BC0E828" w14:textId="5232C7F7" w:rsidR="0085119E" w:rsidRPr="00C32A92" w:rsidRDefault="008127A2" w:rsidP="0084675C">
      <w:pPr>
        <w:pStyle w:val="ListParagraph"/>
        <w:numPr>
          <w:ilvl w:val="0"/>
          <w:numId w:val="13"/>
        </w:num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 w:rsidRPr="00C32A92">
        <w:rPr>
          <w:rFonts w:ascii="Open Sans" w:hAnsi="Open Sans" w:cs="Open Sans"/>
          <w:sz w:val="24"/>
          <w:szCs w:val="24"/>
          <w:lang w:val="en-GB"/>
        </w:rPr>
        <w:t>Decades of experience advocating for, and implementing deinstitutionalisatio</w:t>
      </w:r>
      <w:r w:rsidR="005A0DDD" w:rsidRPr="00C32A92">
        <w:rPr>
          <w:rFonts w:ascii="Open Sans" w:hAnsi="Open Sans" w:cs="Open Sans"/>
          <w:sz w:val="24"/>
          <w:szCs w:val="24"/>
          <w:lang w:val="en-GB"/>
        </w:rPr>
        <w:t>n</w:t>
      </w:r>
      <w:r w:rsidR="009F1ABF" w:rsidRPr="00C32A92">
        <w:rPr>
          <w:rStyle w:val="FootnoteReference"/>
          <w:rFonts w:ascii="Open Sans" w:hAnsi="Open Sans" w:cs="Open Sans"/>
          <w:sz w:val="24"/>
          <w:szCs w:val="24"/>
          <w:lang w:val="en-GB"/>
        </w:rPr>
        <w:footnoteReference w:id="5"/>
      </w:r>
      <w:r w:rsidR="005A0DDD" w:rsidRPr="00C32A92">
        <w:rPr>
          <w:rFonts w:ascii="Open Sans" w:hAnsi="Open Sans" w:cs="Open Sans"/>
          <w:sz w:val="24"/>
          <w:szCs w:val="24"/>
          <w:lang w:val="en-GB"/>
        </w:rPr>
        <w:t>.</w:t>
      </w:r>
    </w:p>
    <w:p w14:paraId="4DEB7E22" w14:textId="77777777" w:rsidR="00423ACC" w:rsidRPr="00C32A92" w:rsidRDefault="00423ACC" w:rsidP="005F6C51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</w:p>
    <w:p w14:paraId="77370A12" w14:textId="05A95218" w:rsidR="00157F53" w:rsidRPr="00C32A92" w:rsidRDefault="00C57C75" w:rsidP="005F6C51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 w:rsidRPr="00C32A92">
        <w:rPr>
          <w:rFonts w:ascii="Open Sans" w:hAnsi="Open Sans" w:cs="Open Sans"/>
          <w:sz w:val="24"/>
          <w:szCs w:val="24"/>
          <w:lang w:val="en-GB"/>
        </w:rPr>
        <w:t xml:space="preserve">We welcome the Committee’s </w:t>
      </w:r>
      <w:r w:rsidR="001B5E10" w:rsidRPr="00C32A92">
        <w:rPr>
          <w:rFonts w:ascii="Open Sans" w:hAnsi="Open Sans" w:cs="Open Sans"/>
          <w:sz w:val="24"/>
          <w:szCs w:val="24"/>
          <w:lang w:val="en-GB"/>
        </w:rPr>
        <w:t xml:space="preserve">recognition of </w:t>
      </w:r>
      <w:r w:rsidR="00676527">
        <w:rPr>
          <w:rFonts w:ascii="Open Sans" w:hAnsi="Open Sans" w:cs="Open Sans"/>
          <w:sz w:val="24"/>
          <w:szCs w:val="24"/>
          <w:lang w:val="en-GB"/>
        </w:rPr>
        <w:t xml:space="preserve">how </w:t>
      </w:r>
      <w:r w:rsidR="00D052DF">
        <w:rPr>
          <w:rFonts w:ascii="Open Sans" w:hAnsi="Open Sans" w:cs="Open Sans"/>
          <w:sz w:val="24"/>
          <w:szCs w:val="24"/>
          <w:lang w:val="en-GB"/>
        </w:rPr>
        <w:t>bad</w:t>
      </w:r>
      <w:r w:rsidR="004A667A">
        <w:rPr>
          <w:rFonts w:ascii="Open Sans" w:hAnsi="Open Sans" w:cs="Open Sans"/>
          <w:sz w:val="24"/>
          <w:szCs w:val="24"/>
          <w:lang w:val="en-GB"/>
        </w:rPr>
        <w:t xml:space="preserve"> </w:t>
      </w:r>
      <w:r w:rsidR="001B5E10" w:rsidRPr="00C32A92">
        <w:rPr>
          <w:rFonts w:ascii="Open Sans" w:hAnsi="Open Sans" w:cs="Open Sans"/>
          <w:sz w:val="24"/>
          <w:szCs w:val="24"/>
          <w:lang w:val="en-GB"/>
        </w:rPr>
        <w:t xml:space="preserve">institutionalisation </w:t>
      </w:r>
      <w:r w:rsidR="004A667A">
        <w:rPr>
          <w:rFonts w:ascii="Open Sans" w:hAnsi="Open Sans" w:cs="Open Sans"/>
          <w:sz w:val="24"/>
          <w:szCs w:val="24"/>
          <w:lang w:val="en-GB"/>
        </w:rPr>
        <w:t>is</w:t>
      </w:r>
      <w:r w:rsidR="000F68A7">
        <w:rPr>
          <w:rFonts w:ascii="Open Sans" w:hAnsi="Open Sans" w:cs="Open Sans"/>
          <w:sz w:val="24"/>
          <w:szCs w:val="24"/>
          <w:lang w:val="en-GB"/>
        </w:rPr>
        <w:t xml:space="preserve"> </w:t>
      </w:r>
      <w:r w:rsidR="00AF2F5A">
        <w:rPr>
          <w:rFonts w:ascii="Open Sans" w:hAnsi="Open Sans" w:cs="Open Sans"/>
          <w:sz w:val="24"/>
          <w:szCs w:val="24"/>
          <w:lang w:val="en-GB"/>
        </w:rPr>
        <w:br/>
      </w:r>
      <w:r w:rsidR="000F68A7">
        <w:rPr>
          <w:rFonts w:ascii="Open Sans" w:hAnsi="Open Sans" w:cs="Open Sans"/>
          <w:sz w:val="24"/>
          <w:szCs w:val="24"/>
          <w:lang w:val="en-GB"/>
        </w:rPr>
        <w:t>for people with disabilities.</w:t>
      </w:r>
    </w:p>
    <w:p w14:paraId="5EC54451" w14:textId="77777777" w:rsidR="00157F53" w:rsidRPr="00C32A92" w:rsidRDefault="00157F53" w:rsidP="005F6C51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 w:rsidRPr="00C32A92">
        <w:rPr>
          <w:rFonts w:ascii="Open Sans" w:hAnsi="Open Sans" w:cs="Open Sans"/>
          <w:sz w:val="24"/>
          <w:szCs w:val="24"/>
          <w:lang w:val="en-GB"/>
        </w:rPr>
        <w:t>Of the impact it has on people lives.</w:t>
      </w:r>
    </w:p>
    <w:p w14:paraId="1212C3E1" w14:textId="51A511D8" w:rsidR="00157F53" w:rsidRPr="00C32A92" w:rsidRDefault="006D214E" w:rsidP="005F6C51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>
        <w:rPr>
          <w:rFonts w:ascii="Open Sans" w:hAnsi="Open Sans" w:cs="Open Sans"/>
          <w:sz w:val="24"/>
          <w:szCs w:val="24"/>
          <w:lang w:val="en-GB"/>
        </w:rPr>
        <w:t>O</w:t>
      </w:r>
      <w:r w:rsidR="00157F53" w:rsidRPr="00C32A92">
        <w:rPr>
          <w:rFonts w:ascii="Open Sans" w:hAnsi="Open Sans" w:cs="Open Sans"/>
          <w:sz w:val="24"/>
          <w:szCs w:val="24"/>
          <w:lang w:val="en-GB"/>
        </w:rPr>
        <w:t xml:space="preserve">f </w:t>
      </w:r>
      <w:r w:rsidR="001B5E10" w:rsidRPr="00C32A92">
        <w:rPr>
          <w:rFonts w:ascii="Open Sans" w:hAnsi="Open Sans" w:cs="Open Sans"/>
          <w:sz w:val="24"/>
          <w:szCs w:val="24"/>
          <w:lang w:val="en-GB"/>
        </w:rPr>
        <w:t>the urgen</w:t>
      </w:r>
      <w:r>
        <w:rPr>
          <w:rFonts w:ascii="Open Sans" w:hAnsi="Open Sans" w:cs="Open Sans"/>
          <w:sz w:val="24"/>
          <w:szCs w:val="24"/>
          <w:lang w:val="en-GB"/>
        </w:rPr>
        <w:t>t need to end segregation.</w:t>
      </w:r>
    </w:p>
    <w:p w14:paraId="144EDB23" w14:textId="77777777" w:rsidR="00B30AA7" w:rsidRPr="00C32A92" w:rsidRDefault="00B30AA7" w:rsidP="005F6C51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</w:p>
    <w:p w14:paraId="35E55D23" w14:textId="54F81721" w:rsidR="00423ACC" w:rsidRPr="00C32A92" w:rsidRDefault="00C217D6" w:rsidP="005F6C51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 w:rsidRPr="00C32A92">
        <w:rPr>
          <w:rFonts w:ascii="Open Sans" w:hAnsi="Open Sans" w:cs="Open Sans"/>
          <w:sz w:val="24"/>
          <w:szCs w:val="24"/>
          <w:lang w:val="en-GB"/>
        </w:rPr>
        <w:t>Ending segregation of people with intellectual disabilities once and for all</w:t>
      </w:r>
      <w:r w:rsidR="00F84823" w:rsidRPr="00C32A92">
        <w:rPr>
          <w:rFonts w:ascii="Open Sans" w:hAnsi="Open Sans" w:cs="Open Sans"/>
          <w:sz w:val="24"/>
          <w:szCs w:val="24"/>
          <w:lang w:val="en-GB"/>
        </w:rPr>
        <w:br/>
      </w:r>
      <w:r w:rsidRPr="00C32A92">
        <w:rPr>
          <w:rFonts w:ascii="Open Sans" w:hAnsi="Open Sans" w:cs="Open Sans"/>
          <w:sz w:val="24"/>
          <w:szCs w:val="24"/>
          <w:lang w:val="en-GB"/>
        </w:rPr>
        <w:t xml:space="preserve">is at the </w:t>
      </w:r>
      <w:r w:rsidR="00F84823" w:rsidRPr="00C32A92">
        <w:rPr>
          <w:rFonts w:ascii="Open Sans" w:hAnsi="Open Sans" w:cs="Open Sans"/>
          <w:sz w:val="24"/>
          <w:szCs w:val="24"/>
          <w:lang w:val="en-GB"/>
        </w:rPr>
        <w:t>heart</w:t>
      </w:r>
      <w:r w:rsidRPr="00C32A92">
        <w:rPr>
          <w:rFonts w:ascii="Open Sans" w:hAnsi="Open Sans" w:cs="Open Sans"/>
          <w:sz w:val="24"/>
          <w:szCs w:val="24"/>
          <w:lang w:val="en-GB"/>
        </w:rPr>
        <w:t xml:space="preserve"> of all we do.</w:t>
      </w:r>
      <w:r w:rsidR="00E02C2B" w:rsidRPr="00C32A92">
        <w:rPr>
          <w:rStyle w:val="FootnoteReference"/>
          <w:rFonts w:ascii="Open Sans" w:hAnsi="Open Sans" w:cs="Open Sans"/>
          <w:sz w:val="24"/>
          <w:szCs w:val="24"/>
          <w:lang w:val="en-GB"/>
        </w:rPr>
        <w:footnoteReference w:id="6"/>
      </w:r>
      <w:r w:rsidR="00423ACC" w:rsidRPr="00C32A92">
        <w:rPr>
          <w:rFonts w:ascii="Open Sans" w:hAnsi="Open Sans" w:cs="Open Sans"/>
          <w:sz w:val="24"/>
          <w:szCs w:val="24"/>
          <w:lang w:val="en-GB"/>
        </w:rPr>
        <w:t xml:space="preserve"> </w:t>
      </w:r>
    </w:p>
    <w:p w14:paraId="24F14BF9" w14:textId="378B0E1A" w:rsidR="005B7703" w:rsidRPr="00C32A92" w:rsidRDefault="005B7703" w:rsidP="005F6C51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</w:p>
    <w:p w14:paraId="6CA8C639" w14:textId="77777777" w:rsidR="005B7703" w:rsidRPr="00C32A92" w:rsidRDefault="005B7703" w:rsidP="005F6C51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</w:p>
    <w:p w14:paraId="6E30A64A" w14:textId="5DE2FDCF" w:rsidR="00CE19AA" w:rsidRPr="00C32A92" w:rsidRDefault="00AB02DD" w:rsidP="005F6C51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 w:rsidRPr="00C32A92">
        <w:rPr>
          <w:rFonts w:ascii="Open Sans" w:hAnsi="Open Sans" w:cs="Open Sans"/>
          <w:sz w:val="24"/>
          <w:szCs w:val="24"/>
          <w:lang w:val="en-GB"/>
        </w:rPr>
        <w:lastRenderedPageBreak/>
        <w:t xml:space="preserve">The Committee </w:t>
      </w:r>
      <w:r w:rsidR="00535BC4" w:rsidRPr="00C32A92">
        <w:rPr>
          <w:rFonts w:ascii="Open Sans" w:hAnsi="Open Sans" w:cs="Open Sans"/>
          <w:sz w:val="24"/>
          <w:szCs w:val="24"/>
          <w:lang w:val="en-GB"/>
        </w:rPr>
        <w:t>has</w:t>
      </w:r>
      <w:r w:rsidR="00564699">
        <w:rPr>
          <w:rFonts w:ascii="Open Sans" w:hAnsi="Open Sans" w:cs="Open Sans"/>
          <w:sz w:val="24"/>
          <w:szCs w:val="24"/>
          <w:lang w:val="en-GB"/>
        </w:rPr>
        <w:t xml:space="preserve"> rightly</w:t>
      </w:r>
      <w:r w:rsidR="00535BC4" w:rsidRPr="00C32A92">
        <w:rPr>
          <w:rFonts w:ascii="Open Sans" w:hAnsi="Open Sans" w:cs="Open Sans"/>
          <w:sz w:val="24"/>
          <w:szCs w:val="24"/>
          <w:lang w:val="en-GB"/>
        </w:rPr>
        <w:t xml:space="preserve"> identified </w:t>
      </w:r>
      <w:r w:rsidR="00412A97">
        <w:rPr>
          <w:rFonts w:ascii="Open Sans" w:hAnsi="Open Sans" w:cs="Open Sans"/>
          <w:sz w:val="24"/>
          <w:szCs w:val="24"/>
          <w:lang w:val="en-GB"/>
        </w:rPr>
        <w:t xml:space="preserve">the </w:t>
      </w:r>
      <w:r w:rsidR="00535BC4" w:rsidRPr="00C32A92">
        <w:rPr>
          <w:rFonts w:ascii="Open Sans" w:hAnsi="Open Sans" w:cs="Open Sans"/>
          <w:sz w:val="24"/>
          <w:szCs w:val="24"/>
          <w:lang w:val="en-GB"/>
        </w:rPr>
        <w:t>State Parties</w:t>
      </w:r>
      <w:r w:rsidR="00445946">
        <w:rPr>
          <w:rFonts w:ascii="Open Sans" w:hAnsi="Open Sans" w:cs="Open Sans"/>
          <w:sz w:val="24"/>
          <w:szCs w:val="24"/>
          <w:lang w:val="en-GB"/>
        </w:rPr>
        <w:t>’</w:t>
      </w:r>
      <w:r w:rsidR="00236B63">
        <w:rPr>
          <w:rFonts w:ascii="Open Sans" w:hAnsi="Open Sans" w:cs="Open Sans"/>
          <w:sz w:val="24"/>
          <w:szCs w:val="24"/>
          <w:lang w:val="en-GB"/>
        </w:rPr>
        <w:t xml:space="preserve"> need</w:t>
      </w:r>
      <w:r w:rsidR="00535BC4" w:rsidRPr="00C32A92">
        <w:rPr>
          <w:rFonts w:ascii="Open Sans" w:hAnsi="Open Sans" w:cs="Open Sans"/>
          <w:sz w:val="24"/>
          <w:szCs w:val="24"/>
          <w:lang w:val="en-GB"/>
        </w:rPr>
        <w:t xml:space="preserve"> </w:t>
      </w:r>
      <w:r w:rsidR="007E015F" w:rsidRPr="00C32A92">
        <w:rPr>
          <w:rFonts w:ascii="Open Sans" w:hAnsi="Open Sans" w:cs="Open Sans"/>
          <w:sz w:val="24"/>
          <w:szCs w:val="24"/>
          <w:lang w:val="en-GB"/>
        </w:rPr>
        <w:t xml:space="preserve">to have </w:t>
      </w:r>
      <w:r w:rsidR="00C81AF0" w:rsidRPr="00C32A92">
        <w:rPr>
          <w:rFonts w:ascii="Open Sans" w:hAnsi="Open Sans" w:cs="Open Sans"/>
          <w:sz w:val="24"/>
          <w:szCs w:val="24"/>
          <w:lang w:val="en-GB"/>
        </w:rPr>
        <w:t xml:space="preserve">clear guidance </w:t>
      </w:r>
      <w:r w:rsidR="007E015F" w:rsidRPr="00C32A92">
        <w:rPr>
          <w:rFonts w:ascii="Open Sans" w:hAnsi="Open Sans" w:cs="Open Sans"/>
          <w:sz w:val="24"/>
          <w:szCs w:val="24"/>
          <w:lang w:val="en-GB"/>
        </w:rPr>
        <w:t xml:space="preserve">on </w:t>
      </w:r>
      <w:r w:rsidR="00517CF6" w:rsidRPr="00AF2F5A">
        <w:rPr>
          <w:rFonts w:ascii="Open Sans" w:hAnsi="Open Sans" w:cs="Open Sans"/>
          <w:b/>
          <w:sz w:val="24"/>
          <w:szCs w:val="24"/>
          <w:u w:val="single"/>
          <w:lang w:val="en-GB"/>
        </w:rPr>
        <w:t>how to</w:t>
      </w:r>
      <w:r w:rsidR="00517CF6" w:rsidRPr="00AF2F5A">
        <w:rPr>
          <w:rFonts w:ascii="Open Sans" w:hAnsi="Open Sans" w:cs="Open Sans"/>
          <w:sz w:val="24"/>
          <w:szCs w:val="24"/>
          <w:u w:val="single"/>
          <w:lang w:val="en-GB"/>
        </w:rPr>
        <w:t xml:space="preserve"> </w:t>
      </w:r>
      <w:r w:rsidR="00EE7E68" w:rsidRPr="00AF2F5A">
        <w:rPr>
          <w:rFonts w:ascii="Open Sans" w:hAnsi="Open Sans" w:cs="Open Sans"/>
          <w:b/>
          <w:sz w:val="24"/>
          <w:szCs w:val="24"/>
          <w:u w:val="single"/>
          <w:lang w:val="en-GB"/>
        </w:rPr>
        <w:t>do</w:t>
      </w:r>
      <w:r w:rsidR="00517CF6" w:rsidRPr="00C32A92">
        <w:rPr>
          <w:rFonts w:ascii="Open Sans" w:hAnsi="Open Sans" w:cs="Open Sans"/>
          <w:sz w:val="24"/>
          <w:szCs w:val="24"/>
          <w:lang w:val="en-GB"/>
        </w:rPr>
        <w:t xml:space="preserve"> </w:t>
      </w:r>
      <w:r w:rsidR="007E015F" w:rsidRPr="00C32A92">
        <w:rPr>
          <w:rFonts w:ascii="Open Sans" w:hAnsi="Open Sans" w:cs="Open Sans"/>
          <w:sz w:val="24"/>
          <w:szCs w:val="24"/>
          <w:lang w:val="en-GB"/>
        </w:rPr>
        <w:t>deinstitutionalisation.</w:t>
      </w:r>
    </w:p>
    <w:p w14:paraId="7B394D2A" w14:textId="7E1A41A7" w:rsidR="0009450F" w:rsidRPr="00C32A92" w:rsidRDefault="00CE19AA" w:rsidP="005F6C51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 w:rsidRPr="00C32A92">
        <w:rPr>
          <w:rFonts w:ascii="Open Sans" w:hAnsi="Open Sans" w:cs="Open Sans"/>
          <w:sz w:val="24"/>
          <w:szCs w:val="24"/>
          <w:lang w:val="en-GB"/>
        </w:rPr>
        <w:t xml:space="preserve">Many </w:t>
      </w:r>
      <w:r w:rsidR="00796E18" w:rsidRPr="00C32A92">
        <w:rPr>
          <w:rFonts w:ascii="Open Sans" w:hAnsi="Open Sans" w:cs="Open Sans"/>
          <w:sz w:val="24"/>
          <w:szCs w:val="24"/>
          <w:lang w:val="en-GB"/>
        </w:rPr>
        <w:t xml:space="preserve">State Parties </w:t>
      </w:r>
      <w:r w:rsidRPr="00C32A92">
        <w:rPr>
          <w:rFonts w:ascii="Open Sans" w:hAnsi="Open Sans" w:cs="Open Sans"/>
          <w:sz w:val="24"/>
          <w:szCs w:val="24"/>
          <w:lang w:val="en-GB"/>
        </w:rPr>
        <w:t xml:space="preserve">are trying to implement deinstitutionalisation, </w:t>
      </w:r>
      <w:r w:rsidR="0009450F" w:rsidRPr="00C32A92">
        <w:rPr>
          <w:rFonts w:ascii="Open Sans" w:hAnsi="Open Sans" w:cs="Open Sans"/>
          <w:sz w:val="24"/>
          <w:szCs w:val="24"/>
          <w:lang w:val="en-GB"/>
        </w:rPr>
        <w:br/>
      </w:r>
      <w:r w:rsidR="0093696D">
        <w:rPr>
          <w:rFonts w:ascii="Open Sans" w:hAnsi="Open Sans" w:cs="Open Sans"/>
          <w:sz w:val="24"/>
          <w:szCs w:val="24"/>
          <w:lang w:val="en-GB"/>
        </w:rPr>
        <w:t>looking for the right way</w:t>
      </w:r>
      <w:r w:rsidR="00137B93">
        <w:rPr>
          <w:rFonts w:ascii="Open Sans" w:hAnsi="Open Sans" w:cs="Open Sans"/>
          <w:sz w:val="24"/>
          <w:szCs w:val="24"/>
          <w:lang w:val="en-GB"/>
        </w:rPr>
        <w:t>s</w:t>
      </w:r>
      <w:r w:rsidR="0093696D">
        <w:rPr>
          <w:rFonts w:ascii="Open Sans" w:hAnsi="Open Sans" w:cs="Open Sans"/>
          <w:sz w:val="24"/>
          <w:szCs w:val="24"/>
          <w:lang w:val="en-GB"/>
        </w:rPr>
        <w:t xml:space="preserve"> to do it.</w:t>
      </w:r>
      <w:r w:rsidR="00D96434" w:rsidRPr="00C32A92" w:rsidDel="0093696D">
        <w:rPr>
          <w:rFonts w:ascii="Open Sans" w:hAnsi="Open Sans" w:cs="Open Sans"/>
          <w:sz w:val="24"/>
          <w:szCs w:val="24"/>
          <w:lang w:val="en-GB"/>
        </w:rPr>
        <w:t xml:space="preserve"> </w:t>
      </w:r>
    </w:p>
    <w:p w14:paraId="3555D7D5" w14:textId="5055B28E" w:rsidR="0009450F" w:rsidRPr="00C32A92" w:rsidRDefault="00D96434" w:rsidP="005F6C51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 w:rsidRPr="00C32A92">
        <w:rPr>
          <w:rFonts w:ascii="Open Sans" w:hAnsi="Open Sans" w:cs="Open Sans"/>
          <w:sz w:val="24"/>
          <w:szCs w:val="24"/>
          <w:lang w:val="en-GB"/>
        </w:rPr>
        <w:t xml:space="preserve">They often speak of the need for a </w:t>
      </w:r>
      <w:r w:rsidR="00796E18" w:rsidRPr="00C32A92">
        <w:rPr>
          <w:rFonts w:ascii="Open Sans" w:hAnsi="Open Sans" w:cs="Open Sans"/>
          <w:sz w:val="24"/>
          <w:szCs w:val="24"/>
          <w:lang w:val="en-GB"/>
        </w:rPr>
        <w:t xml:space="preserve">practical </w:t>
      </w:r>
      <w:r w:rsidRPr="00C32A92">
        <w:rPr>
          <w:rFonts w:ascii="Open Sans" w:hAnsi="Open Sans" w:cs="Open Sans"/>
          <w:sz w:val="24"/>
          <w:szCs w:val="24"/>
          <w:lang w:val="en-GB"/>
        </w:rPr>
        <w:t>guidance, examples</w:t>
      </w:r>
      <w:r w:rsidR="0009450F" w:rsidRPr="00C32A92">
        <w:rPr>
          <w:rFonts w:ascii="Open Sans" w:hAnsi="Open Sans" w:cs="Open Sans"/>
          <w:sz w:val="24"/>
          <w:szCs w:val="24"/>
          <w:lang w:val="en-GB"/>
        </w:rPr>
        <w:t xml:space="preserve"> worth following</w:t>
      </w:r>
      <w:r w:rsidR="005B11E0">
        <w:rPr>
          <w:rFonts w:ascii="Open Sans" w:hAnsi="Open Sans" w:cs="Open Sans"/>
          <w:sz w:val="24"/>
          <w:szCs w:val="24"/>
          <w:lang w:val="en-GB"/>
        </w:rPr>
        <w:t>:</w:t>
      </w:r>
    </w:p>
    <w:p w14:paraId="1A1BC37C" w14:textId="0F0A1601" w:rsidR="0009450F" w:rsidRPr="00AF2F5A" w:rsidRDefault="00EF2EB0" w:rsidP="00AF2F5A">
      <w:pPr>
        <w:pStyle w:val="ListParagraph"/>
        <w:numPr>
          <w:ilvl w:val="0"/>
          <w:numId w:val="21"/>
        </w:num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>
        <w:rPr>
          <w:rFonts w:ascii="Open Sans" w:hAnsi="Open Sans" w:cs="Open Sans"/>
          <w:sz w:val="24"/>
          <w:szCs w:val="24"/>
          <w:lang w:val="en-GB"/>
        </w:rPr>
        <w:t>Often</w:t>
      </w:r>
      <w:r w:rsidR="0009450F" w:rsidRPr="00AF2F5A">
        <w:rPr>
          <w:rFonts w:ascii="Open Sans" w:hAnsi="Open Sans" w:cs="Open Sans"/>
          <w:sz w:val="24"/>
          <w:szCs w:val="24"/>
          <w:lang w:val="en-GB"/>
        </w:rPr>
        <w:t xml:space="preserve">, this is just an excuse </w:t>
      </w:r>
      <w:r w:rsidR="0009450F" w:rsidDel="004B5B34">
        <w:rPr>
          <w:rFonts w:ascii="Open Sans" w:hAnsi="Open Sans" w:cs="Open Sans"/>
          <w:sz w:val="24"/>
          <w:szCs w:val="24"/>
          <w:lang w:val="en-GB"/>
        </w:rPr>
        <w:t>from</w:t>
      </w:r>
      <w:r w:rsidR="0009450F" w:rsidRPr="00AF2F5A" w:rsidDel="004B5B34">
        <w:rPr>
          <w:rFonts w:ascii="Open Sans" w:hAnsi="Open Sans" w:cs="Open Sans"/>
          <w:sz w:val="24"/>
          <w:szCs w:val="24"/>
          <w:lang w:val="en-GB"/>
        </w:rPr>
        <w:t xml:space="preserve"> the </w:t>
      </w:r>
      <w:r w:rsidR="0009450F" w:rsidRPr="00AF2F5A">
        <w:rPr>
          <w:rFonts w:ascii="Open Sans" w:hAnsi="Open Sans" w:cs="Open Sans"/>
          <w:sz w:val="24"/>
          <w:szCs w:val="24"/>
          <w:lang w:val="en-GB"/>
        </w:rPr>
        <w:t xml:space="preserve">State </w:t>
      </w:r>
      <w:r w:rsidR="008F2B33" w:rsidRPr="00AF2F5A">
        <w:rPr>
          <w:rFonts w:ascii="Open Sans" w:hAnsi="Open Sans" w:cs="Open Sans"/>
          <w:sz w:val="24"/>
          <w:szCs w:val="24"/>
          <w:lang w:val="en-GB"/>
        </w:rPr>
        <w:t>Part</w:t>
      </w:r>
      <w:r>
        <w:rPr>
          <w:rFonts w:ascii="Open Sans" w:hAnsi="Open Sans" w:cs="Open Sans"/>
          <w:sz w:val="24"/>
          <w:szCs w:val="24"/>
          <w:lang w:val="en-GB"/>
        </w:rPr>
        <w:t>y</w:t>
      </w:r>
      <w:r w:rsidR="008F2B33" w:rsidRPr="00AF2F5A">
        <w:rPr>
          <w:rFonts w:ascii="Open Sans" w:hAnsi="Open Sans" w:cs="Open Sans"/>
          <w:sz w:val="24"/>
          <w:szCs w:val="24"/>
          <w:lang w:val="en-GB"/>
        </w:rPr>
        <w:t xml:space="preserve"> </w:t>
      </w:r>
      <w:r w:rsidR="00904010">
        <w:rPr>
          <w:rFonts w:ascii="Open Sans" w:hAnsi="Open Sans" w:cs="Open Sans"/>
          <w:sz w:val="24"/>
          <w:szCs w:val="24"/>
          <w:lang w:val="en-GB"/>
        </w:rPr>
        <w:t>not to change anything</w:t>
      </w:r>
      <w:r w:rsidR="0009450F" w:rsidRPr="00AF2F5A">
        <w:rPr>
          <w:rFonts w:ascii="Open Sans" w:hAnsi="Open Sans" w:cs="Open Sans"/>
          <w:sz w:val="24"/>
          <w:szCs w:val="24"/>
          <w:lang w:val="en-GB"/>
        </w:rPr>
        <w:t>.</w:t>
      </w:r>
    </w:p>
    <w:p w14:paraId="3EA3E46D" w14:textId="7F44BAB8" w:rsidR="0009450F" w:rsidRPr="00AF2F5A" w:rsidRDefault="0009450F" w:rsidP="00AF2F5A">
      <w:pPr>
        <w:pStyle w:val="ListParagraph"/>
        <w:numPr>
          <w:ilvl w:val="0"/>
          <w:numId w:val="21"/>
        </w:num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 w:rsidRPr="00AF2F5A">
        <w:rPr>
          <w:rFonts w:ascii="Open Sans" w:hAnsi="Open Sans" w:cs="Open Sans"/>
          <w:sz w:val="24"/>
          <w:szCs w:val="24"/>
          <w:lang w:val="en-GB"/>
        </w:rPr>
        <w:t>Many</w:t>
      </w:r>
      <w:r w:rsidR="00904010">
        <w:rPr>
          <w:rFonts w:ascii="Open Sans" w:hAnsi="Open Sans" w:cs="Open Sans"/>
          <w:sz w:val="24"/>
          <w:szCs w:val="24"/>
          <w:lang w:val="en-GB"/>
        </w:rPr>
        <w:t xml:space="preserve"> State Parties</w:t>
      </w:r>
      <w:r w:rsidRPr="00AF2F5A">
        <w:rPr>
          <w:rFonts w:ascii="Open Sans" w:hAnsi="Open Sans" w:cs="Open Sans"/>
          <w:sz w:val="24"/>
          <w:szCs w:val="24"/>
          <w:lang w:val="en-GB"/>
        </w:rPr>
        <w:t xml:space="preserve"> are genuinely looking for advice.</w:t>
      </w:r>
    </w:p>
    <w:p w14:paraId="2FC9DD56" w14:textId="77777777" w:rsidR="00A07A8B" w:rsidRPr="00C32A92" w:rsidRDefault="00A07A8B" w:rsidP="005F6C51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</w:p>
    <w:p w14:paraId="592BB255" w14:textId="04036DD2" w:rsidR="00B17A18" w:rsidRPr="00C32A92" w:rsidRDefault="00DB55D4" w:rsidP="005F6C51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 w:rsidRPr="00C32A92">
        <w:rPr>
          <w:rFonts w:ascii="Open Sans" w:hAnsi="Open Sans" w:cs="Open Sans"/>
          <w:sz w:val="24"/>
          <w:szCs w:val="24"/>
          <w:lang w:val="en-GB"/>
        </w:rPr>
        <w:t xml:space="preserve">Unfortunately, the </w:t>
      </w:r>
      <w:r w:rsidR="006A5E1C">
        <w:rPr>
          <w:rFonts w:ascii="Open Sans" w:hAnsi="Open Sans" w:cs="Open Sans"/>
          <w:sz w:val="24"/>
          <w:szCs w:val="24"/>
          <w:lang w:val="en-GB"/>
        </w:rPr>
        <w:t xml:space="preserve">draft </w:t>
      </w:r>
      <w:r w:rsidR="00852DB6">
        <w:rPr>
          <w:rFonts w:ascii="Open Sans" w:hAnsi="Open Sans" w:cs="Open Sans"/>
          <w:sz w:val="24"/>
          <w:szCs w:val="24"/>
          <w:lang w:val="en-GB"/>
        </w:rPr>
        <w:t>document</w:t>
      </w:r>
      <w:r w:rsidR="00852DB6" w:rsidRPr="00C32A92">
        <w:rPr>
          <w:rFonts w:ascii="Open Sans" w:hAnsi="Open Sans" w:cs="Open Sans"/>
          <w:sz w:val="24"/>
          <w:szCs w:val="24"/>
          <w:lang w:val="en-GB"/>
        </w:rPr>
        <w:t xml:space="preserve"> </w:t>
      </w:r>
      <w:r w:rsidR="009E1413" w:rsidRPr="00C32A92">
        <w:rPr>
          <w:rFonts w:ascii="Open Sans" w:hAnsi="Open Sans" w:cs="Open Sans"/>
          <w:sz w:val="24"/>
          <w:szCs w:val="24"/>
          <w:lang w:val="en-GB"/>
        </w:rPr>
        <w:t>misses</w:t>
      </w:r>
      <w:r w:rsidRPr="00C32A92">
        <w:rPr>
          <w:rFonts w:ascii="Open Sans" w:hAnsi="Open Sans" w:cs="Open Sans"/>
          <w:sz w:val="24"/>
          <w:szCs w:val="24"/>
          <w:lang w:val="en-GB"/>
        </w:rPr>
        <w:t xml:space="preserve"> the opportunity </w:t>
      </w:r>
      <w:r w:rsidR="006A5E1C">
        <w:rPr>
          <w:rFonts w:ascii="Open Sans" w:hAnsi="Open Sans" w:cs="Open Sans"/>
          <w:sz w:val="24"/>
          <w:szCs w:val="24"/>
          <w:lang w:val="en-GB"/>
        </w:rPr>
        <w:br/>
      </w:r>
      <w:r w:rsidRPr="00C32A92">
        <w:rPr>
          <w:rFonts w:ascii="Open Sans" w:hAnsi="Open Sans" w:cs="Open Sans"/>
          <w:sz w:val="24"/>
          <w:szCs w:val="24"/>
          <w:lang w:val="en-GB"/>
        </w:rPr>
        <w:t xml:space="preserve">to provide </w:t>
      </w:r>
      <w:r w:rsidR="001755B4">
        <w:rPr>
          <w:rFonts w:ascii="Open Sans" w:hAnsi="Open Sans" w:cs="Open Sans"/>
          <w:sz w:val="24"/>
          <w:szCs w:val="24"/>
          <w:lang w:val="en-GB"/>
        </w:rPr>
        <w:t>this much needed</w:t>
      </w:r>
      <w:r w:rsidR="001755B4" w:rsidRPr="00C32A92">
        <w:rPr>
          <w:rFonts w:ascii="Open Sans" w:hAnsi="Open Sans" w:cs="Open Sans"/>
          <w:sz w:val="24"/>
          <w:szCs w:val="24"/>
          <w:lang w:val="en-GB"/>
        </w:rPr>
        <w:t xml:space="preserve"> </w:t>
      </w:r>
      <w:r w:rsidRPr="00C32A92">
        <w:rPr>
          <w:rFonts w:ascii="Open Sans" w:hAnsi="Open Sans" w:cs="Open Sans"/>
          <w:sz w:val="24"/>
          <w:szCs w:val="24"/>
          <w:lang w:val="en-GB"/>
        </w:rPr>
        <w:t>guidance</w:t>
      </w:r>
      <w:r w:rsidR="004B5B34">
        <w:rPr>
          <w:rFonts w:ascii="Open Sans" w:hAnsi="Open Sans" w:cs="Open Sans"/>
          <w:sz w:val="24"/>
          <w:szCs w:val="24"/>
          <w:lang w:val="en-GB"/>
        </w:rPr>
        <w:t xml:space="preserve">: </w:t>
      </w:r>
    </w:p>
    <w:p w14:paraId="30DEF8E9" w14:textId="1BF92CC9" w:rsidR="00C751F5" w:rsidRDefault="00B17A18" w:rsidP="00C751F5">
      <w:pPr>
        <w:pStyle w:val="ListParagraph"/>
        <w:numPr>
          <w:ilvl w:val="0"/>
          <w:numId w:val="16"/>
        </w:num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 w:rsidRPr="009F4D71">
        <w:rPr>
          <w:rFonts w:ascii="Open Sans" w:hAnsi="Open Sans" w:cs="Open Sans"/>
          <w:sz w:val="24"/>
          <w:szCs w:val="24"/>
          <w:lang w:val="en-GB"/>
        </w:rPr>
        <w:t xml:space="preserve">To </w:t>
      </w:r>
      <w:r w:rsidR="00796E18" w:rsidRPr="009F4D71">
        <w:rPr>
          <w:rFonts w:ascii="Open Sans" w:hAnsi="Open Sans" w:cs="Open Sans"/>
          <w:sz w:val="24"/>
          <w:szCs w:val="24"/>
          <w:lang w:val="en-GB"/>
        </w:rPr>
        <w:t>explain</w:t>
      </w:r>
      <w:r w:rsidRPr="009F4D71">
        <w:rPr>
          <w:rFonts w:ascii="Open Sans" w:hAnsi="Open Sans" w:cs="Open Sans"/>
          <w:sz w:val="24"/>
          <w:szCs w:val="24"/>
          <w:lang w:val="en-GB"/>
        </w:rPr>
        <w:t xml:space="preserve"> clearly</w:t>
      </w:r>
      <w:r w:rsidR="00796E18" w:rsidRPr="009F4D71">
        <w:rPr>
          <w:rFonts w:ascii="Open Sans" w:hAnsi="Open Sans" w:cs="Open Sans"/>
          <w:sz w:val="24"/>
          <w:szCs w:val="24"/>
          <w:lang w:val="en-GB"/>
        </w:rPr>
        <w:t xml:space="preserve"> the </w:t>
      </w:r>
      <w:r w:rsidRPr="009F4D71">
        <w:rPr>
          <w:rFonts w:ascii="Open Sans" w:hAnsi="Open Sans" w:cs="Open Sans"/>
          <w:sz w:val="24"/>
          <w:szCs w:val="24"/>
          <w:lang w:val="en-GB"/>
        </w:rPr>
        <w:t>necessary s</w:t>
      </w:r>
      <w:r w:rsidR="00796E18" w:rsidRPr="009F4D71">
        <w:rPr>
          <w:rFonts w:ascii="Open Sans" w:hAnsi="Open Sans" w:cs="Open Sans"/>
          <w:sz w:val="24"/>
          <w:szCs w:val="24"/>
          <w:lang w:val="en-GB"/>
        </w:rPr>
        <w:t>teps</w:t>
      </w:r>
      <w:r w:rsidR="00C751F5">
        <w:rPr>
          <w:rFonts w:ascii="Open Sans" w:hAnsi="Open Sans" w:cs="Open Sans"/>
          <w:sz w:val="24"/>
          <w:szCs w:val="24"/>
          <w:lang w:val="en-GB"/>
        </w:rPr>
        <w:t>;</w:t>
      </w:r>
    </w:p>
    <w:p w14:paraId="1441E9E7" w14:textId="5B3205D7" w:rsidR="008B615F" w:rsidRPr="009F4D71" w:rsidRDefault="00C751F5" w:rsidP="009F4D71">
      <w:pPr>
        <w:pStyle w:val="ListParagraph"/>
        <w:numPr>
          <w:ilvl w:val="0"/>
          <w:numId w:val="16"/>
        </w:num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>
        <w:rPr>
          <w:rFonts w:ascii="Open Sans" w:hAnsi="Open Sans" w:cs="Open Sans"/>
          <w:sz w:val="24"/>
          <w:szCs w:val="24"/>
          <w:lang w:val="en-GB"/>
        </w:rPr>
        <w:t>T</w:t>
      </w:r>
      <w:r w:rsidR="00B17A18" w:rsidRPr="009F4D71">
        <w:rPr>
          <w:rFonts w:ascii="Open Sans" w:hAnsi="Open Sans" w:cs="Open Sans"/>
          <w:sz w:val="24"/>
          <w:szCs w:val="24"/>
          <w:lang w:val="en-GB"/>
        </w:rPr>
        <w:t xml:space="preserve">o provide </w:t>
      </w:r>
      <w:r w:rsidR="007B4B82" w:rsidRPr="009F4D71">
        <w:rPr>
          <w:rFonts w:ascii="Open Sans" w:hAnsi="Open Sans" w:cs="Open Sans"/>
          <w:sz w:val="24"/>
          <w:szCs w:val="24"/>
          <w:lang w:val="en-GB"/>
        </w:rPr>
        <w:t xml:space="preserve">examples of </w:t>
      </w:r>
      <w:r w:rsidR="006E348C">
        <w:rPr>
          <w:rFonts w:ascii="Open Sans" w:hAnsi="Open Sans" w:cs="Open Sans"/>
          <w:sz w:val="24"/>
          <w:szCs w:val="24"/>
          <w:lang w:val="en-GB"/>
        </w:rPr>
        <w:t>deinstitutionalisation from</w:t>
      </w:r>
      <w:r w:rsidR="007B4B82" w:rsidRPr="009F4D71">
        <w:rPr>
          <w:rFonts w:ascii="Open Sans" w:hAnsi="Open Sans" w:cs="Open Sans"/>
          <w:sz w:val="24"/>
          <w:szCs w:val="24"/>
          <w:lang w:val="en-GB"/>
        </w:rPr>
        <w:t xml:space="preserve"> around the world</w:t>
      </w:r>
      <w:r>
        <w:rPr>
          <w:rFonts w:ascii="Open Sans" w:hAnsi="Open Sans" w:cs="Open Sans"/>
          <w:sz w:val="24"/>
          <w:szCs w:val="24"/>
          <w:lang w:val="en-GB"/>
        </w:rPr>
        <w:t>;</w:t>
      </w:r>
    </w:p>
    <w:p w14:paraId="782299BE" w14:textId="03E62892" w:rsidR="007B4B82" w:rsidRPr="009F4D71" w:rsidRDefault="00143D66" w:rsidP="009F4D71">
      <w:pPr>
        <w:pStyle w:val="ListParagraph"/>
        <w:numPr>
          <w:ilvl w:val="0"/>
          <w:numId w:val="16"/>
        </w:num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 w:rsidRPr="009F4D71">
        <w:rPr>
          <w:rFonts w:ascii="Open Sans" w:hAnsi="Open Sans" w:cs="Open Sans"/>
          <w:sz w:val="24"/>
          <w:szCs w:val="24"/>
          <w:lang w:val="en-GB"/>
        </w:rPr>
        <w:t xml:space="preserve">To recognise </w:t>
      </w:r>
      <w:r w:rsidR="008666A9">
        <w:rPr>
          <w:rFonts w:ascii="Open Sans" w:hAnsi="Open Sans" w:cs="Open Sans"/>
          <w:sz w:val="24"/>
          <w:szCs w:val="24"/>
          <w:lang w:val="en-GB"/>
        </w:rPr>
        <w:t>successful efforts</w:t>
      </w:r>
      <w:r w:rsidR="003A5F5B" w:rsidRPr="009F4D71">
        <w:rPr>
          <w:rFonts w:ascii="Open Sans" w:hAnsi="Open Sans" w:cs="Open Sans"/>
          <w:sz w:val="24"/>
          <w:szCs w:val="24"/>
          <w:lang w:val="en-GB"/>
        </w:rPr>
        <w:t xml:space="preserve">, </w:t>
      </w:r>
      <w:r w:rsidR="00196361" w:rsidRPr="009F4D71">
        <w:rPr>
          <w:rFonts w:ascii="Open Sans" w:hAnsi="Open Sans" w:cs="Open Sans"/>
          <w:sz w:val="24"/>
          <w:szCs w:val="24"/>
          <w:lang w:val="en-GB"/>
        </w:rPr>
        <w:t xml:space="preserve">and </w:t>
      </w:r>
      <w:r w:rsidR="00081CEA">
        <w:rPr>
          <w:rFonts w:ascii="Open Sans" w:hAnsi="Open Sans" w:cs="Open Sans"/>
          <w:sz w:val="24"/>
          <w:szCs w:val="24"/>
          <w:lang w:val="en-GB"/>
        </w:rPr>
        <w:t xml:space="preserve">to </w:t>
      </w:r>
      <w:r w:rsidR="008666A9">
        <w:rPr>
          <w:rFonts w:ascii="Open Sans" w:hAnsi="Open Sans" w:cs="Open Sans"/>
          <w:sz w:val="24"/>
          <w:szCs w:val="24"/>
          <w:lang w:val="en-GB"/>
        </w:rPr>
        <w:t>outline</w:t>
      </w:r>
      <w:r w:rsidR="00196361" w:rsidRPr="009F4D71">
        <w:rPr>
          <w:rFonts w:ascii="Open Sans" w:hAnsi="Open Sans" w:cs="Open Sans"/>
          <w:sz w:val="24"/>
          <w:szCs w:val="24"/>
          <w:lang w:val="en-GB"/>
        </w:rPr>
        <w:t xml:space="preserve"> how to </w:t>
      </w:r>
      <w:r w:rsidR="004B5B34">
        <w:rPr>
          <w:rFonts w:ascii="Open Sans" w:hAnsi="Open Sans" w:cs="Open Sans"/>
          <w:sz w:val="24"/>
          <w:szCs w:val="24"/>
          <w:lang w:val="en-GB"/>
        </w:rPr>
        <w:t xml:space="preserve">extend </w:t>
      </w:r>
      <w:r w:rsidR="00081CEA">
        <w:rPr>
          <w:rFonts w:ascii="Open Sans" w:hAnsi="Open Sans" w:cs="Open Sans"/>
          <w:sz w:val="24"/>
          <w:szCs w:val="24"/>
          <w:lang w:val="en-GB"/>
        </w:rPr>
        <w:t>them</w:t>
      </w:r>
      <w:r w:rsidR="00081CEA">
        <w:rPr>
          <w:rFonts w:ascii="Open Sans" w:hAnsi="Open Sans" w:cs="Open Sans"/>
          <w:sz w:val="24"/>
          <w:szCs w:val="24"/>
          <w:lang w:val="en-GB"/>
        </w:rPr>
        <w:br/>
      </w:r>
      <w:r w:rsidR="004B5B34">
        <w:rPr>
          <w:rFonts w:ascii="Open Sans" w:hAnsi="Open Sans" w:cs="Open Sans"/>
          <w:sz w:val="24"/>
          <w:szCs w:val="24"/>
          <w:lang w:val="en-GB"/>
        </w:rPr>
        <w:t xml:space="preserve">at a systemic level </w:t>
      </w:r>
      <w:r w:rsidR="00D101F6">
        <w:rPr>
          <w:rFonts w:ascii="Open Sans" w:hAnsi="Open Sans" w:cs="Open Sans"/>
          <w:sz w:val="24"/>
          <w:szCs w:val="24"/>
          <w:lang w:val="en-GB"/>
        </w:rPr>
        <w:t>for</w:t>
      </w:r>
      <w:r w:rsidR="00196361" w:rsidRPr="009F4D71">
        <w:rPr>
          <w:rFonts w:ascii="Open Sans" w:hAnsi="Open Sans" w:cs="Open Sans"/>
          <w:sz w:val="24"/>
          <w:szCs w:val="24"/>
          <w:lang w:val="en-GB"/>
        </w:rPr>
        <w:t xml:space="preserve"> the </w:t>
      </w:r>
      <w:r w:rsidR="00AF6DE5" w:rsidRPr="009F4D71">
        <w:rPr>
          <w:rFonts w:ascii="Open Sans" w:hAnsi="Open Sans" w:cs="Open Sans"/>
          <w:sz w:val="24"/>
          <w:szCs w:val="24"/>
          <w:lang w:val="en-GB"/>
        </w:rPr>
        <w:t>many people with disabilities who need it.</w:t>
      </w:r>
    </w:p>
    <w:p w14:paraId="4D117F08" w14:textId="0B311C92" w:rsidR="00423ACC" w:rsidRPr="00C32A92" w:rsidRDefault="0071191A" w:rsidP="005F6C51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>
        <w:rPr>
          <w:rFonts w:ascii="Open Sans" w:hAnsi="Open Sans" w:cs="Open Sans"/>
          <w:sz w:val="24"/>
          <w:szCs w:val="24"/>
          <w:lang w:val="en-GB"/>
        </w:rPr>
        <w:t>S</w:t>
      </w:r>
      <w:r w:rsidR="00774600" w:rsidRPr="00C32A92">
        <w:rPr>
          <w:rFonts w:ascii="Open Sans" w:hAnsi="Open Sans" w:cs="Open Sans"/>
          <w:sz w:val="24"/>
          <w:szCs w:val="24"/>
          <w:lang w:val="en-GB"/>
        </w:rPr>
        <w:t xml:space="preserve">ome </w:t>
      </w:r>
      <w:r w:rsidR="009E3CA5">
        <w:rPr>
          <w:rFonts w:ascii="Open Sans" w:hAnsi="Open Sans" w:cs="Open Sans"/>
          <w:sz w:val="24"/>
          <w:szCs w:val="24"/>
          <w:lang w:val="en-GB"/>
        </w:rPr>
        <w:t>parts</w:t>
      </w:r>
      <w:r w:rsidR="009E3CA5" w:rsidRPr="00C32A92">
        <w:rPr>
          <w:rFonts w:ascii="Open Sans" w:hAnsi="Open Sans" w:cs="Open Sans"/>
          <w:sz w:val="24"/>
          <w:szCs w:val="24"/>
          <w:lang w:val="en-GB"/>
        </w:rPr>
        <w:t xml:space="preserve"> </w:t>
      </w:r>
      <w:r w:rsidR="00774600" w:rsidRPr="00C32A92">
        <w:rPr>
          <w:rFonts w:ascii="Open Sans" w:hAnsi="Open Sans" w:cs="Open Sans"/>
          <w:sz w:val="24"/>
          <w:szCs w:val="24"/>
          <w:lang w:val="en-GB"/>
        </w:rPr>
        <w:t xml:space="preserve">of the draft </w:t>
      </w:r>
      <w:r w:rsidR="007D0F35">
        <w:rPr>
          <w:rFonts w:ascii="Open Sans" w:hAnsi="Open Sans" w:cs="Open Sans"/>
          <w:sz w:val="24"/>
          <w:szCs w:val="24"/>
          <w:lang w:val="en-GB"/>
        </w:rPr>
        <w:t xml:space="preserve">document </w:t>
      </w:r>
      <w:r w:rsidR="00774600" w:rsidRPr="00C32A92">
        <w:rPr>
          <w:rFonts w:ascii="Open Sans" w:hAnsi="Open Sans" w:cs="Open Sans"/>
          <w:sz w:val="24"/>
          <w:szCs w:val="24"/>
          <w:lang w:val="en-GB"/>
        </w:rPr>
        <w:t xml:space="preserve">may </w:t>
      </w:r>
      <w:r w:rsidR="00D101F6">
        <w:rPr>
          <w:rFonts w:ascii="Open Sans" w:hAnsi="Open Sans" w:cs="Open Sans"/>
          <w:sz w:val="24"/>
          <w:szCs w:val="24"/>
          <w:lang w:val="en-GB"/>
        </w:rPr>
        <w:t>not benefit</w:t>
      </w:r>
      <w:r w:rsidR="00774600" w:rsidRPr="00C32A92" w:rsidDel="0064286C">
        <w:rPr>
          <w:rFonts w:ascii="Open Sans" w:hAnsi="Open Sans" w:cs="Open Sans"/>
          <w:sz w:val="24"/>
          <w:szCs w:val="24"/>
          <w:lang w:val="en-GB"/>
        </w:rPr>
        <w:t xml:space="preserve"> </w:t>
      </w:r>
      <w:r w:rsidR="00774600" w:rsidRPr="00C32A92">
        <w:rPr>
          <w:rFonts w:ascii="Open Sans" w:hAnsi="Open Sans" w:cs="Open Sans"/>
          <w:sz w:val="24"/>
          <w:szCs w:val="24"/>
          <w:lang w:val="en-GB"/>
        </w:rPr>
        <w:t xml:space="preserve">the </w:t>
      </w:r>
      <w:r w:rsidR="00774600" w:rsidRPr="5A949399">
        <w:rPr>
          <w:rFonts w:ascii="Open Sans" w:hAnsi="Open Sans" w:cs="Open Sans"/>
          <w:sz w:val="24"/>
          <w:szCs w:val="24"/>
          <w:lang w:val="en-GB"/>
        </w:rPr>
        <w:t>cause</w:t>
      </w:r>
      <w:r w:rsidR="00774600" w:rsidRPr="00C32A92">
        <w:rPr>
          <w:rFonts w:ascii="Open Sans" w:hAnsi="Open Sans" w:cs="Open Sans"/>
          <w:sz w:val="24"/>
          <w:szCs w:val="24"/>
          <w:lang w:val="en-GB"/>
        </w:rPr>
        <w:t xml:space="preserve"> </w:t>
      </w:r>
      <w:r w:rsidR="00B9489B">
        <w:rPr>
          <w:rFonts w:ascii="Open Sans" w:hAnsi="Open Sans" w:cs="Open Sans"/>
          <w:sz w:val="24"/>
          <w:szCs w:val="24"/>
          <w:lang w:val="en-GB"/>
        </w:rPr>
        <w:br/>
      </w:r>
      <w:r w:rsidR="00774600" w:rsidRPr="00C32A92">
        <w:rPr>
          <w:rFonts w:ascii="Open Sans" w:hAnsi="Open Sans" w:cs="Open Sans"/>
          <w:sz w:val="24"/>
          <w:szCs w:val="24"/>
          <w:lang w:val="en-GB"/>
        </w:rPr>
        <w:t>of deinstitutionalisation.</w:t>
      </w:r>
    </w:p>
    <w:p w14:paraId="14CF4C74" w14:textId="77777777" w:rsidR="00AD33F8" w:rsidRDefault="00AD33F8" w:rsidP="005F6C51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</w:p>
    <w:p w14:paraId="26EEE12E" w14:textId="5AB9AB81" w:rsidR="00774600" w:rsidRPr="00AF2F5A" w:rsidRDefault="00EF2097" w:rsidP="005F6C51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 w:rsidRPr="00AF2F5A">
        <w:rPr>
          <w:rFonts w:ascii="Open Sans" w:hAnsi="Open Sans" w:cs="Open Sans"/>
          <w:b/>
          <w:sz w:val="24"/>
          <w:szCs w:val="24"/>
          <w:u w:val="single"/>
          <w:lang w:val="en-GB"/>
        </w:rPr>
        <w:t xml:space="preserve">The draft </w:t>
      </w:r>
      <w:r w:rsidRPr="00AF2F5A" w:rsidDel="00DF7914">
        <w:rPr>
          <w:rFonts w:ascii="Open Sans" w:hAnsi="Open Sans" w:cs="Open Sans"/>
          <w:b/>
          <w:sz w:val="24"/>
          <w:szCs w:val="24"/>
          <w:u w:val="single"/>
          <w:lang w:val="en-GB"/>
        </w:rPr>
        <w:t xml:space="preserve">guidelines </w:t>
      </w:r>
      <w:r w:rsidRPr="00AF2F5A">
        <w:rPr>
          <w:rFonts w:ascii="Open Sans" w:hAnsi="Open Sans" w:cs="Open Sans"/>
          <w:b/>
          <w:sz w:val="24"/>
          <w:szCs w:val="24"/>
          <w:u w:val="single"/>
          <w:lang w:val="en-GB"/>
        </w:rPr>
        <w:t>need a thorough revision</w:t>
      </w:r>
      <w:r w:rsidRPr="004728A5">
        <w:rPr>
          <w:rFonts w:ascii="Open Sans" w:hAnsi="Open Sans" w:cs="Open Sans"/>
          <w:sz w:val="24"/>
          <w:szCs w:val="24"/>
          <w:lang w:val="en-GB"/>
        </w:rPr>
        <w:t xml:space="preserve"> to fulfil their state</w:t>
      </w:r>
      <w:r w:rsidR="003D18D4" w:rsidRPr="004728A5">
        <w:rPr>
          <w:rFonts w:ascii="Open Sans" w:hAnsi="Open Sans" w:cs="Open Sans"/>
          <w:sz w:val="24"/>
          <w:szCs w:val="24"/>
          <w:lang w:val="en-GB"/>
        </w:rPr>
        <w:t>d</w:t>
      </w:r>
      <w:r w:rsidRPr="004728A5">
        <w:rPr>
          <w:rFonts w:ascii="Open Sans" w:hAnsi="Open Sans" w:cs="Open Sans"/>
          <w:sz w:val="24"/>
          <w:szCs w:val="24"/>
          <w:lang w:val="en-GB"/>
        </w:rPr>
        <w:t xml:space="preserve"> purpose</w:t>
      </w:r>
      <w:r w:rsidR="003D18D4" w:rsidRPr="004728A5">
        <w:rPr>
          <w:rFonts w:ascii="Open Sans" w:hAnsi="Open Sans" w:cs="Open Sans"/>
          <w:sz w:val="24"/>
          <w:szCs w:val="24"/>
          <w:lang w:val="en-GB"/>
        </w:rPr>
        <w:t>.</w:t>
      </w:r>
    </w:p>
    <w:p w14:paraId="2314640A" w14:textId="77777777" w:rsidR="00774600" w:rsidRPr="00C32A92" w:rsidRDefault="00774600" w:rsidP="005F6C51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</w:p>
    <w:p w14:paraId="2F2B7CE8" w14:textId="77777777" w:rsidR="007A34B6" w:rsidRPr="00C32A92" w:rsidRDefault="007A34B6" w:rsidP="005F6C51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</w:p>
    <w:p w14:paraId="5FC894A4" w14:textId="54814FFD" w:rsidR="00E105B5" w:rsidRPr="00306BCB" w:rsidRDefault="00B56D32" w:rsidP="009F4D71">
      <w:pPr>
        <w:pStyle w:val="Heading2"/>
        <w:rPr>
          <w:lang w:val="en-GB"/>
        </w:rPr>
      </w:pPr>
      <w:r w:rsidRPr="009F4D71">
        <w:rPr>
          <w:lang w:val="en-GB"/>
        </w:rPr>
        <w:t>Deinstitutionalisatio</w:t>
      </w:r>
      <w:r w:rsidR="00A35A54" w:rsidRPr="00C32A92">
        <w:rPr>
          <w:lang w:val="en-GB"/>
        </w:rPr>
        <w:t>n now. There is no alternative</w:t>
      </w:r>
      <w:r w:rsidR="004C3940">
        <w:rPr>
          <w:lang w:val="en-GB"/>
        </w:rPr>
        <w:t>.</w:t>
      </w:r>
    </w:p>
    <w:p w14:paraId="2A567930" w14:textId="1143B92A" w:rsidR="00695B3A" w:rsidRPr="00C32A92" w:rsidRDefault="00DA63B6" w:rsidP="00DA63B6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 w:rsidRPr="00C32A92">
        <w:rPr>
          <w:rFonts w:ascii="Open Sans" w:hAnsi="Open Sans" w:cs="Open Sans"/>
          <w:sz w:val="24"/>
          <w:szCs w:val="24"/>
          <w:lang w:val="en-GB"/>
        </w:rPr>
        <w:t xml:space="preserve">The problems of institutionalisation </w:t>
      </w:r>
      <w:r w:rsidR="00932CD4" w:rsidRPr="00C32A92">
        <w:rPr>
          <w:rFonts w:ascii="Open Sans" w:hAnsi="Open Sans" w:cs="Open Sans"/>
          <w:sz w:val="24"/>
          <w:szCs w:val="24"/>
          <w:lang w:val="en-GB"/>
        </w:rPr>
        <w:t>have been well established decades ago</w:t>
      </w:r>
      <w:r w:rsidR="00695B3A" w:rsidRPr="00C32A92">
        <w:rPr>
          <w:rFonts w:ascii="Open Sans" w:hAnsi="Open Sans" w:cs="Open Sans"/>
          <w:sz w:val="24"/>
          <w:szCs w:val="24"/>
          <w:lang w:val="en-GB"/>
        </w:rPr>
        <w:t>.</w:t>
      </w:r>
    </w:p>
    <w:p w14:paraId="5F0F70DE" w14:textId="587B3C62" w:rsidR="00E779B9" w:rsidRDefault="00DA63B6" w:rsidP="00E779B9">
      <w:pPr>
        <w:rPr>
          <w:rFonts w:ascii="Open Sans" w:hAnsi="Open Sans" w:cs="Open Sans"/>
          <w:sz w:val="24"/>
          <w:szCs w:val="24"/>
          <w:lang w:val="en-GB"/>
        </w:rPr>
      </w:pPr>
      <w:r w:rsidRPr="009F4D71">
        <w:rPr>
          <w:rFonts w:ascii="Open Sans" w:hAnsi="Open Sans" w:cs="Open Sans"/>
          <w:sz w:val="24"/>
          <w:szCs w:val="24"/>
          <w:lang w:val="en-GB"/>
        </w:rPr>
        <w:t>At least 1,4</w:t>
      </w:r>
      <w:r w:rsidR="009628B7">
        <w:rPr>
          <w:rFonts w:ascii="Open Sans" w:hAnsi="Open Sans" w:cs="Open Sans"/>
          <w:sz w:val="24"/>
          <w:szCs w:val="24"/>
          <w:lang w:val="en-GB"/>
        </w:rPr>
        <w:t xml:space="preserve"> million</w:t>
      </w:r>
      <w:r w:rsidRPr="009F4D71">
        <w:rPr>
          <w:rFonts w:ascii="Open Sans" w:hAnsi="Open Sans" w:cs="Open Sans"/>
          <w:sz w:val="24"/>
          <w:szCs w:val="24"/>
          <w:lang w:val="en-GB"/>
        </w:rPr>
        <w:t xml:space="preserve"> children and adults still live in long-stay residential institutions </w:t>
      </w:r>
      <w:r w:rsidR="00695B3A" w:rsidRPr="00C32A92">
        <w:rPr>
          <w:rFonts w:ascii="Open Sans" w:hAnsi="Open Sans" w:cs="Open Sans"/>
          <w:sz w:val="24"/>
          <w:szCs w:val="24"/>
          <w:lang w:val="en-GB"/>
        </w:rPr>
        <w:t>in the EU.</w:t>
      </w:r>
      <w:r w:rsidRPr="009F4D71">
        <w:rPr>
          <w:rStyle w:val="FootnoteReference"/>
          <w:rFonts w:ascii="Open Sans" w:hAnsi="Open Sans" w:cs="Open Sans"/>
          <w:sz w:val="24"/>
          <w:szCs w:val="24"/>
          <w:lang w:val="en-GB"/>
        </w:rPr>
        <w:footnoteReference w:id="7"/>
      </w:r>
      <w:r w:rsidR="00051EF5" w:rsidRPr="00C32A92">
        <w:rPr>
          <w:rFonts w:ascii="Open Sans" w:hAnsi="Open Sans" w:cs="Open Sans"/>
          <w:sz w:val="24"/>
          <w:szCs w:val="24"/>
          <w:lang w:val="en-GB"/>
        </w:rPr>
        <w:t xml:space="preserve"> </w:t>
      </w:r>
    </w:p>
    <w:p w14:paraId="2E0D588E" w14:textId="01DB2B26" w:rsidR="00E779B9" w:rsidRDefault="00D46BF1" w:rsidP="00E779B9">
      <w:pPr>
        <w:pStyle w:val="ListParagraph"/>
        <w:numPr>
          <w:ilvl w:val="0"/>
          <w:numId w:val="13"/>
        </w:num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 w:rsidRPr="009F4D71">
        <w:rPr>
          <w:rFonts w:ascii="Open Sans" w:hAnsi="Open Sans" w:cs="Open Sans"/>
          <w:sz w:val="24"/>
          <w:szCs w:val="24"/>
          <w:lang w:val="en-GB"/>
        </w:rPr>
        <w:t>T</w:t>
      </w:r>
      <w:r w:rsidR="00DA63B6" w:rsidRPr="009F4D71">
        <w:rPr>
          <w:rFonts w:ascii="Open Sans" w:hAnsi="Open Sans" w:cs="Open Sans"/>
          <w:sz w:val="24"/>
          <w:szCs w:val="24"/>
          <w:lang w:val="en-GB"/>
        </w:rPr>
        <w:t xml:space="preserve">he number of people in institutions </w:t>
      </w:r>
      <w:r w:rsidR="006B4990" w:rsidRPr="009F4D71">
        <w:rPr>
          <w:rFonts w:ascii="Open Sans" w:hAnsi="Open Sans" w:cs="Open Sans"/>
          <w:sz w:val="24"/>
          <w:szCs w:val="24"/>
          <w:lang w:val="en-GB"/>
        </w:rPr>
        <w:t xml:space="preserve">in the EU </w:t>
      </w:r>
      <w:r w:rsidR="00DA63B6" w:rsidRPr="009F4D71">
        <w:rPr>
          <w:rFonts w:ascii="Open Sans" w:hAnsi="Open Sans" w:cs="Open Sans"/>
          <w:sz w:val="24"/>
          <w:szCs w:val="24"/>
          <w:lang w:val="en-GB"/>
        </w:rPr>
        <w:t xml:space="preserve">has not changed </w:t>
      </w:r>
      <w:r w:rsidR="00C05897">
        <w:rPr>
          <w:rFonts w:ascii="Open Sans" w:hAnsi="Open Sans" w:cs="Open Sans"/>
          <w:sz w:val="24"/>
          <w:szCs w:val="24"/>
          <w:lang w:val="en-GB"/>
        </w:rPr>
        <w:t xml:space="preserve">much </w:t>
      </w:r>
      <w:r w:rsidR="00DA63B6" w:rsidRPr="009F4D71">
        <w:rPr>
          <w:rFonts w:ascii="Open Sans" w:hAnsi="Open Sans" w:cs="Open Sans"/>
          <w:sz w:val="24"/>
          <w:szCs w:val="24"/>
          <w:lang w:val="en-GB"/>
        </w:rPr>
        <w:t xml:space="preserve">over the past </w:t>
      </w:r>
      <w:r w:rsidR="00C05897">
        <w:rPr>
          <w:rFonts w:ascii="Open Sans" w:hAnsi="Open Sans" w:cs="Open Sans"/>
          <w:sz w:val="24"/>
          <w:szCs w:val="24"/>
          <w:lang w:val="en-GB"/>
        </w:rPr>
        <w:t>10</w:t>
      </w:r>
      <w:r w:rsidR="00DA63B6" w:rsidRPr="009F4D71">
        <w:rPr>
          <w:rFonts w:ascii="Open Sans" w:hAnsi="Open Sans" w:cs="Open Sans"/>
          <w:sz w:val="24"/>
          <w:szCs w:val="24"/>
          <w:lang w:val="en-GB"/>
        </w:rPr>
        <w:t xml:space="preserve"> years</w:t>
      </w:r>
      <w:r w:rsidRPr="009F4D71">
        <w:rPr>
          <w:rFonts w:ascii="Open Sans" w:hAnsi="Open Sans" w:cs="Open Sans"/>
          <w:sz w:val="24"/>
          <w:szCs w:val="24"/>
          <w:lang w:val="en-GB"/>
        </w:rPr>
        <w:t>, despite a lot of deinstitutionalisation efforts.</w:t>
      </w:r>
    </w:p>
    <w:p w14:paraId="3598EC48" w14:textId="456277D2" w:rsidR="0041053F" w:rsidRPr="009F4D71" w:rsidRDefault="0041053F" w:rsidP="009F4D71">
      <w:pPr>
        <w:pStyle w:val="ListParagraph"/>
        <w:numPr>
          <w:ilvl w:val="0"/>
          <w:numId w:val="13"/>
        </w:numPr>
        <w:spacing w:before="120" w:after="120"/>
        <w:rPr>
          <w:rFonts w:ascii="Open Sans" w:hAnsi="Open Sans" w:cs="Open Sans"/>
          <w:b/>
          <w:bCs/>
          <w:sz w:val="24"/>
          <w:szCs w:val="24"/>
          <w:lang w:val="en-GB"/>
        </w:rPr>
      </w:pPr>
      <w:bookmarkStart w:id="0" w:name="_Hlk106375028"/>
      <w:r w:rsidRPr="009F4D71">
        <w:rPr>
          <w:rFonts w:ascii="Open Sans" w:hAnsi="Open Sans" w:cs="Open Sans"/>
          <w:b/>
          <w:bCs/>
          <w:sz w:val="24"/>
          <w:szCs w:val="24"/>
          <w:lang w:val="en-GB"/>
        </w:rPr>
        <w:t xml:space="preserve">People with intellectual disabilities and people with complex support needs are </w:t>
      </w:r>
      <w:r w:rsidRPr="00C05897">
        <w:rPr>
          <w:rFonts w:ascii="Open Sans" w:hAnsi="Open Sans" w:cs="Open Sans"/>
          <w:b/>
          <w:sz w:val="24"/>
          <w:szCs w:val="24"/>
          <w:u w:val="single"/>
          <w:lang w:val="en-GB"/>
        </w:rPr>
        <w:t>most likely to still live in institutional settings.</w:t>
      </w:r>
      <w:bookmarkEnd w:id="0"/>
    </w:p>
    <w:p w14:paraId="0591818A" w14:textId="77777777" w:rsidR="00B63511" w:rsidRDefault="00B63511" w:rsidP="00C32A92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</w:p>
    <w:p w14:paraId="1D9D7D51" w14:textId="77777777" w:rsidR="002534C6" w:rsidRDefault="002534C6" w:rsidP="00C32A92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</w:p>
    <w:p w14:paraId="20805B67" w14:textId="7210B235" w:rsidR="00B63511" w:rsidRDefault="00C32A92" w:rsidP="00C32A92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 w:rsidRPr="009F4D71">
        <w:rPr>
          <w:rFonts w:ascii="Open Sans" w:hAnsi="Open Sans" w:cs="Open Sans"/>
          <w:sz w:val="24"/>
          <w:szCs w:val="24"/>
          <w:lang w:val="en-GB"/>
        </w:rPr>
        <w:lastRenderedPageBreak/>
        <w:t>Institutionalisation deprives people of</w:t>
      </w:r>
      <w:r w:rsidR="00B63511">
        <w:rPr>
          <w:rFonts w:ascii="Open Sans" w:hAnsi="Open Sans" w:cs="Open Sans"/>
          <w:sz w:val="24"/>
          <w:szCs w:val="24"/>
          <w:lang w:val="en-GB"/>
        </w:rPr>
        <w:t>:</w:t>
      </w:r>
    </w:p>
    <w:p w14:paraId="599D906C" w14:textId="6C68BD4B" w:rsidR="00B63511" w:rsidRDefault="00C32A92" w:rsidP="00B63511">
      <w:pPr>
        <w:pStyle w:val="ListParagraph"/>
        <w:numPr>
          <w:ilvl w:val="0"/>
          <w:numId w:val="22"/>
        </w:num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 w:rsidRPr="00AF2F5A">
        <w:rPr>
          <w:rFonts w:ascii="Open Sans" w:hAnsi="Open Sans" w:cs="Open Sans"/>
          <w:sz w:val="24"/>
          <w:szCs w:val="24"/>
          <w:lang w:val="en-GB"/>
        </w:rPr>
        <w:t xml:space="preserve">the right to decide about their own life, </w:t>
      </w:r>
    </w:p>
    <w:p w14:paraId="09E02815" w14:textId="28B2A8DD" w:rsidR="00B63511" w:rsidRDefault="00C32A92" w:rsidP="00B63511">
      <w:pPr>
        <w:pStyle w:val="ListParagraph"/>
        <w:numPr>
          <w:ilvl w:val="0"/>
          <w:numId w:val="22"/>
        </w:num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 w:rsidRPr="00AF2F5A">
        <w:rPr>
          <w:rFonts w:ascii="Open Sans" w:hAnsi="Open Sans" w:cs="Open Sans"/>
          <w:sz w:val="24"/>
          <w:szCs w:val="24"/>
          <w:lang w:val="en-GB"/>
        </w:rPr>
        <w:t>social roles and relations,</w:t>
      </w:r>
    </w:p>
    <w:p w14:paraId="1E154FAB" w14:textId="00109B3B" w:rsidR="003A159B" w:rsidRPr="00AF2F5A" w:rsidRDefault="005C35E0" w:rsidP="00AF2F5A">
      <w:pPr>
        <w:pStyle w:val="ListParagraph"/>
        <w:numPr>
          <w:ilvl w:val="0"/>
          <w:numId w:val="22"/>
        </w:num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 w:rsidRPr="00AF2F5A">
        <w:rPr>
          <w:rFonts w:ascii="Open Sans" w:hAnsi="Open Sans" w:cs="Open Sans"/>
          <w:sz w:val="24"/>
          <w:szCs w:val="24"/>
          <w:lang w:val="en-GB"/>
        </w:rPr>
        <w:t xml:space="preserve">the simplest </w:t>
      </w:r>
      <w:r w:rsidR="00C85DED" w:rsidRPr="00AF2F5A">
        <w:rPr>
          <w:rFonts w:ascii="Open Sans" w:hAnsi="Open Sans" w:cs="Open Sans"/>
          <w:sz w:val="24"/>
          <w:szCs w:val="24"/>
          <w:lang w:val="en-GB"/>
        </w:rPr>
        <w:t>things</w:t>
      </w:r>
      <w:r w:rsidRPr="00AF2F5A">
        <w:rPr>
          <w:rFonts w:ascii="Open Sans" w:hAnsi="Open Sans" w:cs="Open Sans"/>
          <w:sz w:val="24"/>
          <w:szCs w:val="24"/>
          <w:lang w:val="en-GB"/>
        </w:rPr>
        <w:t xml:space="preserve"> that </w:t>
      </w:r>
      <w:r w:rsidR="00960833">
        <w:rPr>
          <w:rFonts w:ascii="Open Sans" w:hAnsi="Open Sans" w:cs="Open Sans"/>
          <w:sz w:val="24"/>
          <w:szCs w:val="24"/>
          <w:lang w:val="en-GB"/>
        </w:rPr>
        <w:t>are the</w:t>
      </w:r>
      <w:r w:rsidR="00655B69" w:rsidRPr="00AF2F5A">
        <w:rPr>
          <w:rFonts w:ascii="Open Sans" w:hAnsi="Open Sans" w:cs="Open Sans"/>
          <w:sz w:val="24"/>
          <w:szCs w:val="24"/>
          <w:lang w:val="en-GB"/>
        </w:rPr>
        <w:t xml:space="preserve"> </w:t>
      </w:r>
      <w:r w:rsidR="00C85DED" w:rsidRPr="00AF2F5A">
        <w:rPr>
          <w:rFonts w:ascii="Open Sans" w:hAnsi="Open Sans" w:cs="Open Sans"/>
          <w:sz w:val="24"/>
          <w:szCs w:val="24"/>
          <w:lang w:val="en-GB"/>
        </w:rPr>
        <w:t>human experience.</w:t>
      </w:r>
      <w:r w:rsidR="00A26153">
        <w:rPr>
          <w:rStyle w:val="FootnoteReference"/>
          <w:rFonts w:ascii="Open Sans" w:hAnsi="Open Sans" w:cs="Open Sans"/>
          <w:sz w:val="24"/>
          <w:szCs w:val="24"/>
          <w:lang w:val="en-GB"/>
        </w:rPr>
        <w:footnoteReference w:id="8"/>
      </w:r>
    </w:p>
    <w:p w14:paraId="56E898B9" w14:textId="107105C6" w:rsidR="006F2D43" w:rsidRDefault="00A26153" w:rsidP="006F2D43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>
        <w:rPr>
          <w:rFonts w:ascii="Open Sans" w:hAnsi="Open Sans" w:cs="Open Sans"/>
          <w:sz w:val="24"/>
          <w:szCs w:val="24"/>
          <w:lang w:val="en-GB"/>
        </w:rPr>
        <w:t>Despite their frequent claim</w:t>
      </w:r>
      <w:r w:rsidR="00881C61">
        <w:rPr>
          <w:rFonts w:ascii="Open Sans" w:hAnsi="Open Sans" w:cs="Open Sans"/>
          <w:sz w:val="24"/>
          <w:szCs w:val="24"/>
          <w:lang w:val="en-GB"/>
        </w:rPr>
        <w:t>s</w:t>
      </w:r>
      <w:r>
        <w:rPr>
          <w:rFonts w:ascii="Open Sans" w:hAnsi="Open Sans" w:cs="Open Sans"/>
          <w:sz w:val="24"/>
          <w:szCs w:val="24"/>
          <w:lang w:val="en-GB"/>
        </w:rPr>
        <w:t xml:space="preserve"> of </w:t>
      </w:r>
      <w:r w:rsidR="000649B2">
        <w:rPr>
          <w:rFonts w:ascii="Open Sans" w:hAnsi="Open Sans" w:cs="Open Sans"/>
          <w:sz w:val="24"/>
          <w:szCs w:val="24"/>
          <w:lang w:val="en-GB"/>
        </w:rPr>
        <w:t xml:space="preserve">“providing safety and security”, </w:t>
      </w:r>
      <w:r w:rsidR="001F4FB1">
        <w:rPr>
          <w:rFonts w:ascii="Open Sans" w:hAnsi="Open Sans" w:cs="Open Sans"/>
          <w:sz w:val="24"/>
          <w:szCs w:val="24"/>
          <w:lang w:val="en-GB"/>
        </w:rPr>
        <w:br/>
      </w:r>
      <w:r w:rsidR="00D447F1">
        <w:rPr>
          <w:rFonts w:ascii="Open Sans" w:hAnsi="Open Sans" w:cs="Open Sans"/>
          <w:sz w:val="24"/>
          <w:szCs w:val="24"/>
          <w:lang w:val="en-GB"/>
        </w:rPr>
        <w:t xml:space="preserve">residential </w:t>
      </w:r>
      <w:r w:rsidR="000649B2">
        <w:rPr>
          <w:rFonts w:ascii="Open Sans" w:hAnsi="Open Sans" w:cs="Open Sans"/>
          <w:sz w:val="24"/>
          <w:szCs w:val="24"/>
          <w:lang w:val="en-GB"/>
        </w:rPr>
        <w:t xml:space="preserve">institutions are </w:t>
      </w:r>
      <w:r w:rsidR="00A67DE7">
        <w:rPr>
          <w:rFonts w:ascii="Open Sans" w:hAnsi="Open Sans" w:cs="Open Sans"/>
          <w:sz w:val="24"/>
          <w:szCs w:val="24"/>
          <w:lang w:val="en-GB"/>
        </w:rPr>
        <w:t>a</w:t>
      </w:r>
      <w:r w:rsidR="000649B2">
        <w:rPr>
          <w:rFonts w:ascii="Open Sans" w:hAnsi="Open Sans" w:cs="Open Sans"/>
          <w:sz w:val="24"/>
          <w:szCs w:val="24"/>
          <w:lang w:val="en-GB"/>
        </w:rPr>
        <w:t xml:space="preserve"> pressure cooker of </w:t>
      </w:r>
      <w:r w:rsidR="00990222">
        <w:rPr>
          <w:rFonts w:ascii="Open Sans" w:hAnsi="Open Sans" w:cs="Open Sans"/>
          <w:sz w:val="24"/>
          <w:szCs w:val="24"/>
          <w:lang w:val="en-GB"/>
        </w:rPr>
        <w:t>problems</w:t>
      </w:r>
      <w:r w:rsidR="005C52C8">
        <w:rPr>
          <w:rFonts w:ascii="Open Sans" w:hAnsi="Open Sans" w:cs="Open Sans"/>
          <w:sz w:val="24"/>
          <w:szCs w:val="24"/>
          <w:lang w:val="en-GB"/>
        </w:rPr>
        <w:t xml:space="preserve"> and abuse.</w:t>
      </w:r>
      <w:r w:rsidR="00990222" w:rsidRPr="001F4FB1">
        <w:rPr>
          <w:rStyle w:val="FootnoteReference"/>
          <w:rFonts w:ascii="Open Sans" w:hAnsi="Open Sans" w:cs="Open Sans"/>
          <w:sz w:val="24"/>
          <w:szCs w:val="24"/>
          <w:lang w:val="en-GB"/>
        </w:rPr>
        <w:footnoteReference w:id="9"/>
      </w:r>
      <w:r w:rsidR="00990222" w:rsidRPr="009F4D71">
        <w:rPr>
          <w:rFonts w:ascii="Open Sans" w:hAnsi="Open Sans" w:cs="Open Sans"/>
          <w:sz w:val="24"/>
          <w:szCs w:val="24"/>
          <w:vertAlign w:val="superscript"/>
          <w:lang w:val="en-GB"/>
        </w:rPr>
        <w:t>;</w:t>
      </w:r>
      <w:r w:rsidR="00DA63B6" w:rsidRPr="009F4D71">
        <w:rPr>
          <w:rStyle w:val="FootnoteReference"/>
          <w:rFonts w:ascii="Open Sans" w:hAnsi="Open Sans" w:cs="Open Sans"/>
          <w:sz w:val="24"/>
          <w:szCs w:val="24"/>
          <w:lang w:val="en-GB"/>
        </w:rPr>
        <w:footnoteReference w:id="10"/>
      </w:r>
    </w:p>
    <w:p w14:paraId="12D023A6" w14:textId="77777777" w:rsidR="006F2D43" w:rsidRPr="009F4D71" w:rsidRDefault="006F2D43" w:rsidP="006F2D43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</w:p>
    <w:p w14:paraId="3F0472EF" w14:textId="4866F410" w:rsidR="00DA63B6" w:rsidRPr="005B2890" w:rsidRDefault="00490434" w:rsidP="005B2890">
      <w:pPr>
        <w:pStyle w:val="Heading2"/>
        <w:rPr>
          <w:lang w:val="en-GB"/>
        </w:rPr>
      </w:pPr>
      <w:r>
        <w:rPr>
          <w:lang w:val="en-GB"/>
        </w:rPr>
        <w:t xml:space="preserve">The draft document does not fulfil its stated </w:t>
      </w:r>
      <w:r w:rsidR="003F3485" w:rsidRPr="005B2890">
        <w:rPr>
          <w:lang w:val="en-GB"/>
        </w:rPr>
        <w:t>purpose</w:t>
      </w:r>
    </w:p>
    <w:p w14:paraId="47EF5B47" w14:textId="3C5A13A6" w:rsidR="00777D88" w:rsidRDefault="0081117D" w:rsidP="0040557A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 w:rsidRPr="00C32A92">
        <w:rPr>
          <w:rFonts w:ascii="Open Sans" w:hAnsi="Open Sans" w:cs="Open Sans"/>
          <w:sz w:val="24"/>
          <w:szCs w:val="24"/>
          <w:lang w:val="en-GB"/>
        </w:rPr>
        <w:t xml:space="preserve">The right to live independently and be included in the community </w:t>
      </w:r>
      <w:r w:rsidR="00777D88">
        <w:rPr>
          <w:rFonts w:ascii="Open Sans" w:hAnsi="Open Sans" w:cs="Open Sans"/>
          <w:sz w:val="24"/>
          <w:szCs w:val="24"/>
          <w:lang w:val="en-GB"/>
        </w:rPr>
        <w:t>is clear</w:t>
      </w:r>
      <w:r w:rsidR="00946C00">
        <w:rPr>
          <w:rFonts w:ascii="Open Sans" w:hAnsi="Open Sans" w:cs="Open Sans"/>
          <w:sz w:val="24"/>
          <w:szCs w:val="24"/>
          <w:lang w:val="en-GB"/>
        </w:rPr>
        <w:br/>
      </w:r>
      <w:r w:rsidR="00777D88">
        <w:rPr>
          <w:rFonts w:ascii="Open Sans" w:hAnsi="Open Sans" w:cs="Open Sans"/>
          <w:sz w:val="24"/>
          <w:szCs w:val="24"/>
          <w:lang w:val="en-GB"/>
        </w:rPr>
        <w:t>and non-negotiable.</w:t>
      </w:r>
      <w:r w:rsidR="00051EF5" w:rsidRPr="00C32A92">
        <w:rPr>
          <w:rStyle w:val="FootnoteReference"/>
          <w:rFonts w:ascii="Open Sans" w:hAnsi="Open Sans" w:cs="Open Sans"/>
          <w:sz w:val="24"/>
          <w:szCs w:val="24"/>
          <w:lang w:val="en-GB"/>
        </w:rPr>
        <w:footnoteReference w:id="11"/>
      </w:r>
      <w:r w:rsidR="00051EF5" w:rsidRPr="00C32A92">
        <w:rPr>
          <w:rFonts w:ascii="Open Sans" w:hAnsi="Open Sans" w:cs="Open Sans"/>
          <w:sz w:val="24"/>
          <w:szCs w:val="24"/>
          <w:lang w:val="en-GB"/>
        </w:rPr>
        <w:t xml:space="preserve"> </w:t>
      </w:r>
    </w:p>
    <w:p w14:paraId="3EC40C7A" w14:textId="1CF23EB6" w:rsidR="00201A6A" w:rsidRPr="00C32A92" w:rsidRDefault="00777D88" w:rsidP="0040557A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 w:rsidRPr="009627C5">
        <w:rPr>
          <w:rFonts w:ascii="Open Sans" w:hAnsi="Open Sans" w:cs="Open Sans"/>
          <w:sz w:val="24"/>
          <w:szCs w:val="24"/>
          <w:lang w:val="en-GB"/>
        </w:rPr>
        <w:t xml:space="preserve">General </w:t>
      </w:r>
      <w:r w:rsidR="0081117D" w:rsidRPr="009627C5">
        <w:rPr>
          <w:rFonts w:ascii="Open Sans" w:hAnsi="Open Sans" w:cs="Open Sans"/>
          <w:sz w:val="24"/>
          <w:szCs w:val="24"/>
          <w:lang w:val="en-GB"/>
        </w:rPr>
        <w:t>Comment</w:t>
      </w:r>
      <w:r w:rsidR="00C65BC2" w:rsidRPr="009F4D71">
        <w:rPr>
          <w:rFonts w:ascii="Open Sans" w:hAnsi="Open Sans" w:cs="Open Sans"/>
          <w:sz w:val="24"/>
          <w:szCs w:val="24"/>
          <w:lang w:val="en-GB"/>
        </w:rPr>
        <w:t xml:space="preserve"> n</w:t>
      </w:r>
      <w:r w:rsidR="001E31E1" w:rsidRPr="009F4D71">
        <w:rPr>
          <w:rFonts w:ascii="Open Sans" w:hAnsi="Open Sans" w:cs="Open Sans"/>
          <w:sz w:val="24"/>
          <w:szCs w:val="24"/>
          <w:lang w:val="en-GB"/>
        </w:rPr>
        <w:t xml:space="preserve">umber </w:t>
      </w:r>
      <w:r w:rsidR="00C65BC2" w:rsidRPr="009F4D71">
        <w:rPr>
          <w:rFonts w:ascii="Open Sans" w:hAnsi="Open Sans" w:cs="Open Sans"/>
          <w:sz w:val="24"/>
          <w:szCs w:val="24"/>
          <w:lang w:val="en-GB"/>
        </w:rPr>
        <w:t>5</w:t>
      </w:r>
      <w:r w:rsidR="0081117D" w:rsidRPr="009627C5">
        <w:rPr>
          <w:rFonts w:ascii="Open Sans" w:hAnsi="Open Sans" w:cs="Open Sans"/>
          <w:sz w:val="24"/>
          <w:szCs w:val="24"/>
          <w:lang w:val="en-GB"/>
        </w:rPr>
        <w:t xml:space="preserve"> </w:t>
      </w:r>
      <w:r w:rsidRPr="009627C5">
        <w:rPr>
          <w:rFonts w:ascii="Open Sans" w:hAnsi="Open Sans" w:cs="Open Sans"/>
          <w:sz w:val="24"/>
          <w:szCs w:val="24"/>
          <w:lang w:val="en-GB"/>
        </w:rPr>
        <w:t>provides a good understanding of</w:t>
      </w:r>
      <w:r w:rsidR="00697133" w:rsidRPr="009627C5">
        <w:rPr>
          <w:rFonts w:ascii="Open Sans" w:hAnsi="Open Sans" w:cs="Open Sans"/>
          <w:sz w:val="24"/>
          <w:szCs w:val="24"/>
          <w:lang w:val="en-GB"/>
        </w:rPr>
        <w:t xml:space="preserve"> it</w:t>
      </w:r>
      <w:r w:rsidR="00697133">
        <w:rPr>
          <w:rFonts w:ascii="Open Sans" w:hAnsi="Open Sans" w:cs="Open Sans"/>
          <w:sz w:val="24"/>
          <w:szCs w:val="24"/>
          <w:lang w:val="en-GB"/>
        </w:rPr>
        <w:t>.</w:t>
      </w:r>
      <w:r w:rsidR="001E31E1">
        <w:rPr>
          <w:rStyle w:val="FootnoteReference"/>
          <w:rFonts w:ascii="Open Sans" w:hAnsi="Open Sans" w:cs="Open Sans"/>
          <w:sz w:val="24"/>
          <w:szCs w:val="24"/>
          <w:lang w:val="en-GB"/>
        </w:rPr>
        <w:footnoteReference w:id="12"/>
      </w:r>
    </w:p>
    <w:p w14:paraId="29499786" w14:textId="3D391CDE" w:rsidR="0040557A" w:rsidRPr="009F4D71" w:rsidRDefault="0081117D" w:rsidP="0040557A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 w:rsidRPr="009F4D71">
        <w:rPr>
          <w:rFonts w:ascii="Open Sans" w:hAnsi="Open Sans" w:cs="Open Sans"/>
          <w:sz w:val="24"/>
          <w:szCs w:val="24"/>
          <w:lang w:val="en-GB"/>
        </w:rPr>
        <w:t>There is a wide range of methodologies</w:t>
      </w:r>
      <w:r w:rsidR="002146C5">
        <w:rPr>
          <w:rFonts w:ascii="Open Sans" w:hAnsi="Open Sans" w:cs="Open Sans"/>
          <w:sz w:val="24"/>
          <w:szCs w:val="24"/>
          <w:lang w:val="en-GB"/>
        </w:rPr>
        <w:t xml:space="preserve">, tools, </w:t>
      </w:r>
      <w:r w:rsidRPr="009F4D71">
        <w:rPr>
          <w:rFonts w:ascii="Open Sans" w:hAnsi="Open Sans" w:cs="Open Sans"/>
          <w:sz w:val="24"/>
          <w:szCs w:val="24"/>
          <w:lang w:val="en-GB"/>
        </w:rPr>
        <w:t xml:space="preserve">and </w:t>
      </w:r>
      <w:r w:rsidR="002146C5">
        <w:rPr>
          <w:rFonts w:ascii="Open Sans" w:hAnsi="Open Sans" w:cs="Open Sans"/>
          <w:sz w:val="24"/>
          <w:szCs w:val="24"/>
          <w:lang w:val="en-GB"/>
        </w:rPr>
        <w:t>implementation</w:t>
      </w:r>
      <w:r w:rsidRPr="009F4D71">
        <w:rPr>
          <w:rFonts w:ascii="Open Sans" w:hAnsi="Open Sans" w:cs="Open Sans"/>
          <w:sz w:val="24"/>
          <w:szCs w:val="24"/>
          <w:lang w:val="en-GB"/>
        </w:rPr>
        <w:t xml:space="preserve"> practic</w:t>
      </w:r>
      <w:r w:rsidR="00CF1393">
        <w:rPr>
          <w:rFonts w:ascii="Open Sans" w:hAnsi="Open Sans" w:cs="Open Sans"/>
          <w:sz w:val="24"/>
          <w:szCs w:val="24"/>
          <w:lang w:val="en-GB"/>
        </w:rPr>
        <w:t>e</w:t>
      </w:r>
      <w:r w:rsidR="004C3940">
        <w:rPr>
          <w:rFonts w:ascii="Open Sans" w:hAnsi="Open Sans" w:cs="Open Sans"/>
          <w:sz w:val="24"/>
          <w:szCs w:val="24"/>
          <w:lang w:val="en-GB"/>
        </w:rPr>
        <w:t>s</w:t>
      </w:r>
      <w:r w:rsidRPr="009F4D71">
        <w:rPr>
          <w:rFonts w:ascii="Open Sans" w:hAnsi="Open Sans" w:cs="Open Sans"/>
          <w:sz w:val="24"/>
          <w:szCs w:val="24"/>
          <w:lang w:val="en-GB"/>
        </w:rPr>
        <w:t xml:space="preserve"> </w:t>
      </w:r>
      <w:r w:rsidR="00120999">
        <w:rPr>
          <w:rFonts w:ascii="Open Sans" w:hAnsi="Open Sans" w:cs="Open Sans"/>
          <w:sz w:val="24"/>
          <w:szCs w:val="24"/>
          <w:lang w:val="en-GB"/>
        </w:rPr>
        <w:br/>
      </w:r>
      <w:r w:rsidRPr="009F4D71">
        <w:rPr>
          <w:rFonts w:ascii="Open Sans" w:hAnsi="Open Sans" w:cs="Open Sans"/>
          <w:sz w:val="24"/>
          <w:szCs w:val="24"/>
          <w:lang w:val="en-GB"/>
        </w:rPr>
        <w:t xml:space="preserve">to </w:t>
      </w:r>
      <w:r w:rsidR="009627C5" w:rsidDel="004C3940">
        <w:rPr>
          <w:rFonts w:ascii="Open Sans" w:hAnsi="Open Sans" w:cs="Open Sans"/>
          <w:sz w:val="24"/>
          <w:szCs w:val="24"/>
          <w:lang w:val="en-GB"/>
        </w:rPr>
        <w:t xml:space="preserve">inform </w:t>
      </w:r>
      <w:r w:rsidR="001D1F2C">
        <w:rPr>
          <w:rFonts w:ascii="Open Sans" w:hAnsi="Open Sans" w:cs="Open Sans"/>
          <w:sz w:val="24"/>
          <w:szCs w:val="24"/>
          <w:lang w:val="en-GB"/>
        </w:rPr>
        <w:t>the</w:t>
      </w:r>
      <w:r w:rsidR="00CF1393">
        <w:rPr>
          <w:rFonts w:ascii="Open Sans" w:hAnsi="Open Sans" w:cs="Open Sans"/>
          <w:sz w:val="24"/>
          <w:szCs w:val="24"/>
          <w:lang w:val="en-GB"/>
        </w:rPr>
        <w:t xml:space="preserve"> State Parties</w:t>
      </w:r>
      <w:r w:rsidR="004C3940">
        <w:rPr>
          <w:rFonts w:ascii="Open Sans" w:hAnsi="Open Sans" w:cs="Open Sans"/>
          <w:sz w:val="24"/>
          <w:szCs w:val="24"/>
          <w:lang w:val="en-GB"/>
        </w:rPr>
        <w:t xml:space="preserve"> on how</w:t>
      </w:r>
      <w:r w:rsidR="00CF1393">
        <w:rPr>
          <w:rFonts w:ascii="Open Sans" w:hAnsi="Open Sans" w:cs="Open Sans"/>
          <w:sz w:val="24"/>
          <w:szCs w:val="24"/>
          <w:lang w:val="en-GB"/>
        </w:rPr>
        <w:t xml:space="preserve"> to fulfil their obligations</w:t>
      </w:r>
      <w:r w:rsidRPr="00C32A92">
        <w:rPr>
          <w:rFonts w:ascii="Open Sans" w:hAnsi="Open Sans" w:cs="Open Sans"/>
          <w:sz w:val="24"/>
          <w:szCs w:val="24"/>
          <w:lang w:val="en-GB"/>
        </w:rPr>
        <w:t>.</w:t>
      </w:r>
      <w:r w:rsidRPr="00C32A92">
        <w:rPr>
          <w:rStyle w:val="FootnoteReference"/>
          <w:rFonts w:ascii="Open Sans" w:hAnsi="Open Sans" w:cs="Open Sans"/>
          <w:sz w:val="24"/>
          <w:szCs w:val="24"/>
          <w:lang w:val="en-GB"/>
        </w:rPr>
        <w:footnoteReference w:id="13"/>
      </w:r>
    </w:p>
    <w:p w14:paraId="14B2E140" w14:textId="77777777" w:rsidR="00017CB3" w:rsidRPr="00C32A92" w:rsidRDefault="00017CB3" w:rsidP="00BF394E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</w:p>
    <w:p w14:paraId="1CFEA579" w14:textId="4FF6E432" w:rsidR="00445366" w:rsidRDefault="008F2134" w:rsidP="00847ABE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 w:rsidRPr="00C32A92">
        <w:rPr>
          <w:rFonts w:ascii="Open Sans" w:hAnsi="Open Sans" w:cs="Open Sans"/>
          <w:sz w:val="24"/>
          <w:szCs w:val="24"/>
          <w:lang w:val="en-GB"/>
        </w:rPr>
        <w:t xml:space="preserve">Rather than </w:t>
      </w:r>
      <w:r w:rsidR="003220CC">
        <w:rPr>
          <w:rFonts w:ascii="Open Sans" w:hAnsi="Open Sans" w:cs="Open Sans"/>
          <w:sz w:val="24"/>
          <w:szCs w:val="24"/>
          <w:lang w:val="en-GB"/>
        </w:rPr>
        <w:t>giving</w:t>
      </w:r>
      <w:r w:rsidRPr="00C32A92">
        <w:rPr>
          <w:rFonts w:ascii="Open Sans" w:hAnsi="Open Sans" w:cs="Open Sans"/>
          <w:sz w:val="24"/>
          <w:szCs w:val="24"/>
          <w:lang w:val="en-GB"/>
        </w:rPr>
        <w:t xml:space="preserve"> clear guidance, the </w:t>
      </w:r>
      <w:r w:rsidR="004D1FA3">
        <w:rPr>
          <w:rFonts w:ascii="Open Sans" w:hAnsi="Open Sans" w:cs="Open Sans"/>
          <w:sz w:val="24"/>
          <w:szCs w:val="24"/>
          <w:lang w:val="en-GB"/>
        </w:rPr>
        <w:t>draft is</w:t>
      </w:r>
      <w:r w:rsidR="00950273">
        <w:rPr>
          <w:rFonts w:ascii="Open Sans" w:hAnsi="Open Sans" w:cs="Open Sans"/>
          <w:sz w:val="24"/>
          <w:szCs w:val="24"/>
          <w:lang w:val="en-GB"/>
        </w:rPr>
        <w:t xml:space="preserve"> convoluted and</w:t>
      </w:r>
      <w:r w:rsidR="00950273" w:rsidRPr="00C32A92">
        <w:rPr>
          <w:rFonts w:ascii="Open Sans" w:hAnsi="Open Sans" w:cs="Open Sans"/>
          <w:sz w:val="24"/>
          <w:szCs w:val="24"/>
          <w:lang w:val="en-GB"/>
        </w:rPr>
        <w:t xml:space="preserve"> </w:t>
      </w:r>
      <w:r w:rsidRPr="00C32A92">
        <w:rPr>
          <w:rFonts w:ascii="Open Sans" w:hAnsi="Open Sans" w:cs="Open Sans"/>
          <w:sz w:val="24"/>
          <w:szCs w:val="24"/>
          <w:lang w:val="en-GB"/>
        </w:rPr>
        <w:t>confusing</w:t>
      </w:r>
      <w:r w:rsidR="00950273">
        <w:rPr>
          <w:rFonts w:ascii="Open Sans" w:hAnsi="Open Sans" w:cs="Open Sans"/>
          <w:sz w:val="24"/>
          <w:szCs w:val="24"/>
          <w:lang w:val="en-GB"/>
        </w:rPr>
        <w:t>.</w:t>
      </w:r>
      <w:r w:rsidR="00445366">
        <w:rPr>
          <w:rFonts w:ascii="Open Sans" w:hAnsi="Open Sans" w:cs="Open Sans"/>
          <w:sz w:val="24"/>
          <w:szCs w:val="24"/>
          <w:lang w:val="en-GB"/>
        </w:rPr>
        <w:t xml:space="preserve"> </w:t>
      </w:r>
    </w:p>
    <w:p w14:paraId="361C3124" w14:textId="17DEA9DC" w:rsidR="00B15107" w:rsidRPr="00C32A92" w:rsidRDefault="00CE0A50" w:rsidP="00847ABE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>
        <w:rPr>
          <w:rFonts w:ascii="Open Sans" w:hAnsi="Open Sans" w:cs="Open Sans"/>
          <w:sz w:val="24"/>
          <w:szCs w:val="24"/>
          <w:lang w:val="en-GB"/>
        </w:rPr>
        <w:t>How can</w:t>
      </w:r>
      <w:r w:rsidR="00445366">
        <w:rPr>
          <w:rFonts w:ascii="Open Sans" w:hAnsi="Open Sans" w:cs="Open Sans"/>
          <w:sz w:val="24"/>
          <w:szCs w:val="24"/>
          <w:lang w:val="en-GB"/>
        </w:rPr>
        <w:t xml:space="preserve"> </w:t>
      </w:r>
      <w:r w:rsidR="002D2EF4">
        <w:rPr>
          <w:rFonts w:ascii="Open Sans" w:hAnsi="Open Sans" w:cs="Open Sans"/>
          <w:sz w:val="24"/>
          <w:szCs w:val="24"/>
          <w:lang w:val="en-GB"/>
        </w:rPr>
        <w:t>such</w:t>
      </w:r>
      <w:r w:rsidR="004C3940">
        <w:rPr>
          <w:rFonts w:ascii="Open Sans" w:hAnsi="Open Sans" w:cs="Open Sans"/>
          <w:sz w:val="24"/>
          <w:szCs w:val="24"/>
          <w:lang w:val="en-GB"/>
        </w:rPr>
        <w:t xml:space="preserve"> </w:t>
      </w:r>
      <w:r w:rsidR="002D2EF4">
        <w:rPr>
          <w:rFonts w:ascii="Open Sans" w:hAnsi="Open Sans" w:cs="Open Sans"/>
          <w:sz w:val="24"/>
          <w:szCs w:val="24"/>
          <w:lang w:val="en-GB"/>
        </w:rPr>
        <w:t>text</w:t>
      </w:r>
      <w:r w:rsidR="005C77B8">
        <w:rPr>
          <w:rFonts w:ascii="Open Sans" w:hAnsi="Open Sans" w:cs="Open Sans"/>
          <w:sz w:val="24"/>
          <w:szCs w:val="24"/>
          <w:lang w:val="en-GB"/>
        </w:rPr>
        <w:t xml:space="preserve"> help State Parties</w:t>
      </w:r>
      <w:r w:rsidR="00BC10E2">
        <w:rPr>
          <w:rFonts w:ascii="Open Sans" w:hAnsi="Open Sans" w:cs="Open Sans"/>
          <w:sz w:val="24"/>
          <w:szCs w:val="24"/>
          <w:lang w:val="en-GB"/>
        </w:rPr>
        <w:t xml:space="preserve"> understand and </w:t>
      </w:r>
      <w:r w:rsidR="00D07D2E">
        <w:rPr>
          <w:rFonts w:ascii="Open Sans" w:hAnsi="Open Sans" w:cs="Open Sans"/>
          <w:sz w:val="24"/>
          <w:szCs w:val="24"/>
          <w:lang w:val="en-GB"/>
        </w:rPr>
        <w:t xml:space="preserve">make </w:t>
      </w:r>
      <w:r w:rsidR="00BC10E2">
        <w:rPr>
          <w:rFonts w:ascii="Open Sans" w:hAnsi="Open Sans" w:cs="Open Sans"/>
          <w:sz w:val="24"/>
          <w:szCs w:val="24"/>
          <w:lang w:val="en-GB"/>
        </w:rPr>
        <w:t>necessary changes</w:t>
      </w:r>
      <w:r>
        <w:rPr>
          <w:rFonts w:ascii="Open Sans" w:hAnsi="Open Sans" w:cs="Open Sans"/>
          <w:sz w:val="24"/>
          <w:szCs w:val="24"/>
          <w:lang w:val="en-GB"/>
        </w:rPr>
        <w:t>?</w:t>
      </w:r>
    </w:p>
    <w:p w14:paraId="6F4F1009" w14:textId="53F35D71" w:rsidR="00345493" w:rsidRDefault="00345493" w:rsidP="00AF2F5A">
      <w:pPr>
        <w:pStyle w:val="IntenseQuote"/>
        <w:rPr>
          <w:lang w:val="en-GB"/>
        </w:rPr>
      </w:pPr>
      <w:r>
        <w:rPr>
          <w:lang w:val="en-GB"/>
        </w:rPr>
        <w:t>“</w:t>
      </w:r>
      <w:r w:rsidRPr="0043235B">
        <w:rPr>
          <w:lang w:val="en-GB"/>
        </w:rPr>
        <w:t>D</w:t>
      </w:r>
      <w:r>
        <w:rPr>
          <w:lang w:val="en-GB"/>
        </w:rPr>
        <w:t>einstitutionalisation</w:t>
      </w:r>
      <w:r w:rsidRPr="0043235B">
        <w:rPr>
          <w:lang w:val="en-GB"/>
        </w:rPr>
        <w:t xml:space="preserve"> means very big reform of social services systems</w:t>
      </w:r>
      <w:r>
        <w:rPr>
          <w:lang w:val="en-GB"/>
        </w:rPr>
        <w:t xml:space="preserve">. </w:t>
      </w:r>
      <w:r w:rsidR="00AA750E">
        <w:rPr>
          <w:lang w:val="en-GB"/>
        </w:rPr>
        <w:br/>
      </w:r>
      <w:r>
        <w:rPr>
          <w:lang w:val="en-GB"/>
        </w:rPr>
        <w:t>I</w:t>
      </w:r>
      <w:r w:rsidR="00A86ECF">
        <w:rPr>
          <w:lang w:val="en-GB"/>
        </w:rPr>
        <w:t> </w:t>
      </w:r>
      <w:r w:rsidRPr="0043235B">
        <w:rPr>
          <w:lang w:val="en-GB"/>
        </w:rPr>
        <w:t>don’t see how these guidelines can create such big reforms</w:t>
      </w:r>
      <w:r>
        <w:rPr>
          <w:lang w:val="en-GB"/>
        </w:rPr>
        <w:t>.”</w:t>
      </w:r>
      <w:r w:rsidRPr="00AF2F5A">
        <w:rPr>
          <w:rStyle w:val="FootnoteReference"/>
          <w:rFonts w:ascii="Open Sans" w:hAnsi="Open Sans" w:cs="Open Sans"/>
          <w:sz w:val="24"/>
          <w:szCs w:val="24"/>
          <w:lang w:val="en-GB"/>
        </w:rPr>
        <w:footnoteReference w:id="14"/>
      </w:r>
    </w:p>
    <w:p w14:paraId="3965E66A" w14:textId="77777777" w:rsidR="00292B33" w:rsidRDefault="00292B33" w:rsidP="00AF2F5A">
      <w:pPr>
        <w:pStyle w:val="Heading2"/>
        <w:rPr>
          <w:lang w:val="en-GB"/>
        </w:rPr>
      </w:pPr>
    </w:p>
    <w:p w14:paraId="094CF1F1" w14:textId="5F32C2BE" w:rsidR="00022423" w:rsidRPr="0043235B" w:rsidRDefault="005D4707" w:rsidP="00AF2F5A">
      <w:pPr>
        <w:pStyle w:val="Heading2"/>
        <w:rPr>
          <w:lang w:val="en-GB"/>
        </w:rPr>
      </w:pPr>
      <w:r>
        <w:rPr>
          <w:lang w:val="en-GB"/>
        </w:rPr>
        <w:t xml:space="preserve">Is the </w:t>
      </w:r>
      <w:r w:rsidR="00A414ED">
        <w:rPr>
          <w:lang w:val="en-GB"/>
        </w:rPr>
        <w:t>CRPD</w:t>
      </w:r>
      <w:r>
        <w:rPr>
          <w:lang w:val="en-GB"/>
        </w:rPr>
        <w:t xml:space="preserve"> not enough?</w:t>
      </w:r>
      <w:r w:rsidR="00A414ED">
        <w:rPr>
          <w:lang w:val="en-GB"/>
        </w:rPr>
        <w:t xml:space="preserve"> </w:t>
      </w:r>
    </w:p>
    <w:p w14:paraId="72EA119D" w14:textId="20CED9E1" w:rsidR="006E41F8" w:rsidRDefault="004C3940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>
        <w:rPr>
          <w:rFonts w:ascii="Open Sans" w:hAnsi="Open Sans" w:cs="Open Sans"/>
          <w:sz w:val="24"/>
          <w:szCs w:val="24"/>
          <w:lang w:val="en-GB"/>
        </w:rPr>
        <w:t>The f</w:t>
      </w:r>
      <w:r w:rsidR="00C3403C">
        <w:rPr>
          <w:rFonts w:ascii="Open Sans" w:hAnsi="Open Sans" w:cs="Open Sans"/>
          <w:sz w:val="24"/>
          <w:szCs w:val="24"/>
          <w:lang w:val="en-GB"/>
        </w:rPr>
        <w:t>requent</w:t>
      </w:r>
      <w:r w:rsidR="00C3403C" w:rsidDel="004C3940">
        <w:rPr>
          <w:rFonts w:ascii="Open Sans" w:hAnsi="Open Sans" w:cs="Open Sans"/>
          <w:sz w:val="24"/>
          <w:szCs w:val="24"/>
          <w:lang w:val="en-GB"/>
        </w:rPr>
        <w:t xml:space="preserve"> </w:t>
      </w:r>
      <w:r w:rsidR="00814648">
        <w:rPr>
          <w:rFonts w:ascii="Open Sans" w:hAnsi="Open Sans" w:cs="Open Sans"/>
          <w:sz w:val="24"/>
          <w:szCs w:val="24"/>
          <w:lang w:val="en-GB"/>
        </w:rPr>
        <w:t>rephrasing</w:t>
      </w:r>
      <w:r>
        <w:rPr>
          <w:rFonts w:ascii="Open Sans" w:hAnsi="Open Sans" w:cs="Open Sans"/>
          <w:sz w:val="24"/>
          <w:szCs w:val="24"/>
          <w:lang w:val="en-GB"/>
        </w:rPr>
        <w:t xml:space="preserve"> </w:t>
      </w:r>
      <w:r w:rsidR="00C3403C">
        <w:rPr>
          <w:rFonts w:ascii="Open Sans" w:hAnsi="Open Sans" w:cs="Open Sans"/>
          <w:sz w:val="24"/>
          <w:szCs w:val="24"/>
          <w:lang w:val="en-GB"/>
        </w:rPr>
        <w:t>of</w:t>
      </w:r>
      <w:r>
        <w:rPr>
          <w:rFonts w:ascii="Open Sans" w:hAnsi="Open Sans" w:cs="Open Sans"/>
          <w:sz w:val="24"/>
          <w:szCs w:val="24"/>
          <w:lang w:val="en-GB"/>
        </w:rPr>
        <w:t xml:space="preserve"> the</w:t>
      </w:r>
      <w:r w:rsidR="001705A7">
        <w:rPr>
          <w:rFonts w:ascii="Open Sans" w:hAnsi="Open Sans" w:cs="Open Sans"/>
          <w:sz w:val="24"/>
          <w:szCs w:val="24"/>
          <w:lang w:val="en-GB"/>
        </w:rPr>
        <w:t xml:space="preserve"> CRPD and other legal obligations</w:t>
      </w:r>
      <w:r w:rsidR="00252A1A">
        <w:rPr>
          <w:rFonts w:ascii="Open Sans" w:hAnsi="Open Sans" w:cs="Open Sans"/>
          <w:sz w:val="24"/>
          <w:szCs w:val="24"/>
          <w:lang w:val="en-GB"/>
        </w:rPr>
        <w:t xml:space="preserve"> suggest</w:t>
      </w:r>
      <w:r w:rsidR="00C3403C">
        <w:rPr>
          <w:rFonts w:ascii="Open Sans" w:hAnsi="Open Sans" w:cs="Open Sans"/>
          <w:sz w:val="24"/>
          <w:szCs w:val="24"/>
          <w:lang w:val="en-GB"/>
        </w:rPr>
        <w:t>s</w:t>
      </w:r>
      <w:r w:rsidR="00252A1A">
        <w:rPr>
          <w:rFonts w:ascii="Open Sans" w:hAnsi="Open Sans" w:cs="Open Sans"/>
          <w:sz w:val="24"/>
          <w:szCs w:val="24"/>
          <w:lang w:val="en-GB"/>
        </w:rPr>
        <w:t xml:space="preserve"> </w:t>
      </w:r>
      <w:r w:rsidR="003F5BF4">
        <w:rPr>
          <w:rFonts w:ascii="Open Sans" w:hAnsi="Open Sans" w:cs="Open Sans"/>
          <w:sz w:val="24"/>
          <w:szCs w:val="24"/>
          <w:lang w:val="en-GB"/>
        </w:rPr>
        <w:br/>
      </w:r>
      <w:r>
        <w:rPr>
          <w:rFonts w:ascii="Open Sans" w:hAnsi="Open Sans" w:cs="Open Sans"/>
          <w:sz w:val="24"/>
          <w:szCs w:val="24"/>
          <w:lang w:val="en-GB"/>
        </w:rPr>
        <w:t>the</w:t>
      </w:r>
      <w:r w:rsidR="00A56B90">
        <w:rPr>
          <w:rFonts w:ascii="Open Sans" w:hAnsi="Open Sans" w:cs="Open Sans"/>
          <w:sz w:val="24"/>
          <w:szCs w:val="24"/>
          <w:lang w:val="en-GB"/>
        </w:rPr>
        <w:t>se</w:t>
      </w:r>
      <w:r w:rsidR="00814648">
        <w:rPr>
          <w:rFonts w:ascii="Open Sans" w:hAnsi="Open Sans" w:cs="Open Sans"/>
          <w:sz w:val="24"/>
          <w:szCs w:val="24"/>
          <w:lang w:val="en-GB"/>
        </w:rPr>
        <w:t xml:space="preserve"> legal documents</w:t>
      </w:r>
      <w:r>
        <w:rPr>
          <w:rFonts w:ascii="Open Sans" w:hAnsi="Open Sans" w:cs="Open Sans"/>
          <w:sz w:val="24"/>
          <w:szCs w:val="24"/>
          <w:lang w:val="en-GB"/>
        </w:rPr>
        <w:t xml:space="preserve"> are not enough </w:t>
      </w:r>
      <w:r w:rsidRPr="00AF2F5A">
        <w:rPr>
          <w:rFonts w:ascii="Open Sans" w:hAnsi="Open Sans" w:cs="Open Sans"/>
          <w:i/>
          <w:sz w:val="24"/>
          <w:szCs w:val="24"/>
          <w:lang w:val="en-GB"/>
        </w:rPr>
        <w:t>per se</w:t>
      </w:r>
      <w:r>
        <w:rPr>
          <w:rFonts w:ascii="Open Sans" w:hAnsi="Open Sans" w:cs="Open Sans"/>
          <w:sz w:val="24"/>
          <w:szCs w:val="24"/>
          <w:lang w:val="en-GB"/>
        </w:rPr>
        <w:t xml:space="preserve">. </w:t>
      </w:r>
    </w:p>
    <w:p w14:paraId="2C301377" w14:textId="073CA121" w:rsidR="005A5663" w:rsidRDefault="006E41F8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>
        <w:rPr>
          <w:rFonts w:ascii="Open Sans" w:hAnsi="Open Sans" w:cs="Open Sans"/>
          <w:sz w:val="24"/>
          <w:szCs w:val="24"/>
          <w:lang w:val="en-GB"/>
        </w:rPr>
        <w:t>The</w:t>
      </w:r>
      <w:r w:rsidR="004C3940">
        <w:rPr>
          <w:rFonts w:ascii="Open Sans" w:hAnsi="Open Sans" w:cs="Open Sans"/>
          <w:sz w:val="24"/>
          <w:szCs w:val="24"/>
          <w:lang w:val="en-GB"/>
        </w:rPr>
        <w:t xml:space="preserve"> </w:t>
      </w:r>
      <w:r w:rsidR="0026306A">
        <w:rPr>
          <w:rFonts w:ascii="Open Sans" w:hAnsi="Open Sans" w:cs="Open Sans"/>
          <w:sz w:val="24"/>
          <w:szCs w:val="24"/>
          <w:lang w:val="en-GB"/>
        </w:rPr>
        <w:t xml:space="preserve">CRPD </w:t>
      </w:r>
      <w:r w:rsidR="004A7B21">
        <w:rPr>
          <w:rFonts w:ascii="Open Sans" w:hAnsi="Open Sans" w:cs="Open Sans"/>
          <w:sz w:val="24"/>
          <w:szCs w:val="24"/>
          <w:lang w:val="en-GB"/>
        </w:rPr>
        <w:t>is</w:t>
      </w:r>
      <w:r w:rsidR="00E2731E">
        <w:rPr>
          <w:rFonts w:ascii="Open Sans" w:hAnsi="Open Sans" w:cs="Open Sans"/>
          <w:sz w:val="24"/>
          <w:szCs w:val="24"/>
          <w:lang w:val="en-GB"/>
        </w:rPr>
        <w:t xml:space="preserve"> turned into advice</w:t>
      </w:r>
      <w:r w:rsidR="00556F4E">
        <w:rPr>
          <w:rFonts w:ascii="Open Sans" w:hAnsi="Open Sans" w:cs="Open Sans"/>
          <w:sz w:val="24"/>
          <w:szCs w:val="24"/>
          <w:lang w:val="en-GB"/>
        </w:rPr>
        <w:t>.</w:t>
      </w:r>
    </w:p>
    <w:p w14:paraId="7AA2E65D" w14:textId="040ACF7C" w:rsidR="006B0A96" w:rsidRDefault="005A5663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>
        <w:rPr>
          <w:rFonts w:ascii="Open Sans" w:hAnsi="Open Sans" w:cs="Open Sans"/>
          <w:sz w:val="24"/>
          <w:szCs w:val="24"/>
          <w:lang w:val="en-GB"/>
        </w:rPr>
        <w:lastRenderedPageBreak/>
        <w:t xml:space="preserve">This </w:t>
      </w:r>
      <w:r w:rsidR="00EA60EF">
        <w:rPr>
          <w:rFonts w:ascii="Open Sans" w:hAnsi="Open Sans" w:cs="Open Sans"/>
          <w:sz w:val="24"/>
          <w:szCs w:val="24"/>
          <w:lang w:val="en-GB"/>
        </w:rPr>
        <w:t xml:space="preserve">impression is </w:t>
      </w:r>
      <w:r w:rsidR="0056361B">
        <w:rPr>
          <w:rFonts w:ascii="Open Sans" w:hAnsi="Open Sans" w:cs="Open Sans"/>
          <w:sz w:val="24"/>
          <w:szCs w:val="24"/>
          <w:lang w:val="en-GB"/>
        </w:rPr>
        <w:t xml:space="preserve">even stronger </w:t>
      </w:r>
      <w:r w:rsidR="003C1745">
        <w:rPr>
          <w:rFonts w:ascii="Open Sans" w:hAnsi="Open Sans" w:cs="Open Sans"/>
          <w:sz w:val="24"/>
          <w:szCs w:val="24"/>
          <w:lang w:val="en-GB"/>
        </w:rPr>
        <w:t xml:space="preserve">with the </w:t>
      </w:r>
      <w:r w:rsidR="00EC6FAE">
        <w:rPr>
          <w:rFonts w:ascii="Open Sans" w:hAnsi="Open Sans" w:cs="Open Sans"/>
          <w:sz w:val="24"/>
          <w:szCs w:val="24"/>
          <w:lang w:val="en-GB"/>
        </w:rPr>
        <w:t xml:space="preserve">frequent </w:t>
      </w:r>
      <w:r w:rsidR="006E41F8">
        <w:rPr>
          <w:rFonts w:ascii="Open Sans" w:hAnsi="Open Sans" w:cs="Open Sans"/>
          <w:sz w:val="24"/>
          <w:szCs w:val="24"/>
          <w:lang w:val="en-GB"/>
        </w:rPr>
        <w:t xml:space="preserve">use of </w:t>
      </w:r>
      <w:r w:rsidR="003C1745">
        <w:rPr>
          <w:rFonts w:ascii="Open Sans" w:hAnsi="Open Sans" w:cs="Open Sans"/>
          <w:sz w:val="24"/>
          <w:szCs w:val="24"/>
          <w:lang w:val="en-GB"/>
        </w:rPr>
        <w:t>“should”</w:t>
      </w:r>
      <w:r w:rsidR="00F855DC">
        <w:rPr>
          <w:rStyle w:val="FootnoteReference"/>
          <w:rFonts w:ascii="Open Sans" w:hAnsi="Open Sans" w:cs="Open Sans"/>
          <w:sz w:val="24"/>
          <w:szCs w:val="24"/>
          <w:lang w:val="en-GB"/>
        </w:rPr>
        <w:footnoteReference w:id="15"/>
      </w:r>
      <w:r w:rsidR="002C5340">
        <w:rPr>
          <w:rFonts w:ascii="Open Sans" w:hAnsi="Open Sans" w:cs="Open Sans"/>
          <w:sz w:val="24"/>
          <w:szCs w:val="24"/>
          <w:lang w:val="en-GB"/>
        </w:rPr>
        <w:t>.</w:t>
      </w:r>
    </w:p>
    <w:p w14:paraId="60B08291" w14:textId="77777777" w:rsidR="009D5D66" w:rsidRDefault="009D5D66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</w:p>
    <w:p w14:paraId="47A3C858" w14:textId="3EE49E87" w:rsidR="00D236C5" w:rsidRDefault="00002480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>
        <w:rPr>
          <w:rFonts w:ascii="Open Sans" w:hAnsi="Open Sans" w:cs="Open Sans"/>
          <w:sz w:val="24"/>
          <w:szCs w:val="24"/>
          <w:lang w:val="en-GB"/>
        </w:rPr>
        <w:t xml:space="preserve">For example, </w:t>
      </w:r>
      <w:r w:rsidR="0095502F">
        <w:rPr>
          <w:rFonts w:ascii="Open Sans" w:hAnsi="Open Sans" w:cs="Open Sans"/>
          <w:sz w:val="24"/>
          <w:szCs w:val="24"/>
          <w:lang w:val="en-GB"/>
        </w:rPr>
        <w:t>what</w:t>
      </w:r>
      <w:r w:rsidR="00EF3D9A">
        <w:rPr>
          <w:rFonts w:ascii="Open Sans" w:hAnsi="Open Sans" w:cs="Open Sans"/>
          <w:sz w:val="24"/>
          <w:szCs w:val="24"/>
          <w:lang w:val="en-GB"/>
        </w:rPr>
        <w:t xml:space="preserve"> </w:t>
      </w:r>
      <w:r w:rsidR="002C5340" w:rsidDel="004C3940">
        <w:rPr>
          <w:rFonts w:ascii="Open Sans" w:hAnsi="Open Sans" w:cs="Open Sans"/>
          <w:sz w:val="24"/>
          <w:szCs w:val="24"/>
          <w:lang w:val="en-GB"/>
        </w:rPr>
        <w:t xml:space="preserve">is </w:t>
      </w:r>
      <w:r w:rsidR="002C5340">
        <w:rPr>
          <w:rFonts w:ascii="Open Sans" w:hAnsi="Open Sans" w:cs="Open Sans"/>
          <w:sz w:val="24"/>
          <w:szCs w:val="24"/>
          <w:lang w:val="en-GB"/>
        </w:rPr>
        <w:t xml:space="preserve">the purpose of </w:t>
      </w:r>
      <w:r w:rsidR="003F7F62">
        <w:rPr>
          <w:rFonts w:ascii="Open Sans" w:hAnsi="Open Sans" w:cs="Open Sans"/>
          <w:sz w:val="24"/>
          <w:szCs w:val="24"/>
          <w:lang w:val="en-GB"/>
        </w:rPr>
        <w:t>state</w:t>
      </w:r>
      <w:r w:rsidR="009D5D66">
        <w:rPr>
          <w:rFonts w:ascii="Open Sans" w:hAnsi="Open Sans" w:cs="Open Sans"/>
          <w:sz w:val="24"/>
          <w:szCs w:val="24"/>
          <w:lang w:val="en-GB"/>
        </w:rPr>
        <w:t xml:space="preserve">ments </w:t>
      </w:r>
      <w:r w:rsidR="00DA0219">
        <w:rPr>
          <w:rFonts w:ascii="Open Sans" w:hAnsi="Open Sans" w:cs="Open Sans"/>
          <w:sz w:val="24"/>
          <w:szCs w:val="24"/>
          <w:lang w:val="en-GB"/>
        </w:rPr>
        <w:t>such as</w:t>
      </w:r>
      <w:r w:rsidR="002C5340" w:rsidDel="00583D5A">
        <w:rPr>
          <w:rFonts w:ascii="Open Sans" w:hAnsi="Open Sans" w:cs="Open Sans"/>
          <w:sz w:val="24"/>
          <w:szCs w:val="24"/>
          <w:lang w:val="en-GB"/>
        </w:rPr>
        <w:t xml:space="preserve"> </w:t>
      </w:r>
      <w:r w:rsidR="00583D5A">
        <w:rPr>
          <w:rFonts w:ascii="Open Sans" w:hAnsi="Open Sans" w:cs="Open Sans"/>
          <w:sz w:val="24"/>
          <w:szCs w:val="24"/>
          <w:lang w:val="en-GB"/>
        </w:rPr>
        <w:t>this</w:t>
      </w:r>
      <w:r w:rsidR="009D5D66">
        <w:rPr>
          <w:rFonts w:ascii="Open Sans" w:hAnsi="Open Sans" w:cs="Open Sans"/>
          <w:sz w:val="24"/>
          <w:szCs w:val="24"/>
          <w:lang w:val="en-GB"/>
        </w:rPr>
        <w:t>?</w:t>
      </w:r>
    </w:p>
    <w:p w14:paraId="39C54FB3" w14:textId="4D5461B2" w:rsidR="003B5445" w:rsidRDefault="00583D5A" w:rsidP="002C5340">
      <w:pPr>
        <w:pStyle w:val="ListParagraph"/>
        <w:numPr>
          <w:ilvl w:val="0"/>
          <w:numId w:val="17"/>
        </w:num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>
        <w:rPr>
          <w:rFonts w:ascii="Open Sans" w:hAnsi="Open Sans" w:cs="Open Sans"/>
          <w:sz w:val="24"/>
          <w:szCs w:val="24"/>
          <w:lang w:val="en-GB"/>
        </w:rPr>
        <w:t>“</w:t>
      </w:r>
      <w:r w:rsidR="003B5445">
        <w:rPr>
          <w:rFonts w:ascii="Open Sans" w:hAnsi="Open Sans" w:cs="Open Sans"/>
          <w:sz w:val="24"/>
          <w:szCs w:val="24"/>
          <w:lang w:val="en-GB"/>
        </w:rPr>
        <w:t>Deinstitutionali</w:t>
      </w:r>
      <w:r>
        <w:rPr>
          <w:rFonts w:ascii="Open Sans" w:hAnsi="Open Sans" w:cs="Open Sans"/>
          <w:sz w:val="24"/>
          <w:szCs w:val="24"/>
          <w:lang w:val="en-GB"/>
        </w:rPr>
        <w:t>z</w:t>
      </w:r>
      <w:r w:rsidR="003B5445">
        <w:rPr>
          <w:rFonts w:ascii="Open Sans" w:hAnsi="Open Sans" w:cs="Open Sans"/>
          <w:sz w:val="24"/>
          <w:szCs w:val="24"/>
          <w:lang w:val="en-GB"/>
        </w:rPr>
        <w:t>ation process should aim at ending all fo</w:t>
      </w:r>
      <w:r w:rsidR="0051071D">
        <w:rPr>
          <w:rFonts w:ascii="Open Sans" w:hAnsi="Open Sans" w:cs="Open Sans"/>
          <w:sz w:val="24"/>
          <w:szCs w:val="24"/>
          <w:lang w:val="en-GB"/>
        </w:rPr>
        <w:t>r</w:t>
      </w:r>
      <w:r w:rsidR="003B5445">
        <w:rPr>
          <w:rFonts w:ascii="Open Sans" w:hAnsi="Open Sans" w:cs="Open Sans"/>
          <w:sz w:val="24"/>
          <w:szCs w:val="24"/>
          <w:lang w:val="en-GB"/>
        </w:rPr>
        <w:t>ms of institutionalization, isolation and segregation</w:t>
      </w:r>
      <w:r w:rsidR="00265459">
        <w:rPr>
          <w:rFonts w:ascii="Open Sans" w:hAnsi="Open Sans" w:cs="Open Sans"/>
          <w:sz w:val="24"/>
          <w:szCs w:val="24"/>
          <w:lang w:val="en-GB"/>
        </w:rPr>
        <w:t>” (</w:t>
      </w:r>
      <w:r w:rsidR="00265459" w:rsidRPr="00C647A8">
        <w:rPr>
          <w:rFonts w:ascii="Open Sans" w:hAnsi="Open Sans" w:cs="Open Sans"/>
          <w:sz w:val="24"/>
          <w:szCs w:val="24"/>
          <w:lang w:val="en-GB"/>
        </w:rPr>
        <w:t>§</w:t>
      </w:r>
      <w:r w:rsidR="00265459">
        <w:rPr>
          <w:rFonts w:ascii="Open Sans" w:hAnsi="Open Sans" w:cs="Open Sans"/>
          <w:sz w:val="24"/>
          <w:szCs w:val="24"/>
          <w:lang w:val="en-GB"/>
        </w:rPr>
        <w:t>11)</w:t>
      </w:r>
    </w:p>
    <w:p w14:paraId="2038F0A4" w14:textId="5E6736E7" w:rsidR="00F71DAB" w:rsidRDefault="0051071D" w:rsidP="00F71DAB">
      <w:pPr>
        <w:pStyle w:val="ListParagraph"/>
        <w:numPr>
          <w:ilvl w:val="0"/>
          <w:numId w:val="17"/>
        </w:num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>
        <w:rPr>
          <w:rFonts w:ascii="Open Sans" w:hAnsi="Open Sans" w:cs="Open Sans"/>
          <w:sz w:val="24"/>
          <w:szCs w:val="24"/>
          <w:lang w:val="en-GB"/>
        </w:rPr>
        <w:t>“</w:t>
      </w:r>
      <w:r w:rsidR="00D5355B" w:rsidRPr="00D5355B">
        <w:rPr>
          <w:rFonts w:ascii="Open Sans" w:hAnsi="Open Sans" w:cs="Open Sans"/>
          <w:sz w:val="24"/>
          <w:szCs w:val="24"/>
          <w:lang w:val="en-GB"/>
        </w:rPr>
        <w:t>Deinstitutionalization comprises interconnected processes that should focus on restoring autonomy, choice and control to persons with disabilities about how, where and with whom they decide to live</w:t>
      </w:r>
      <w:r w:rsidR="00F71DAB">
        <w:rPr>
          <w:rFonts w:ascii="Open Sans" w:hAnsi="Open Sans" w:cs="Open Sans"/>
          <w:sz w:val="24"/>
          <w:szCs w:val="24"/>
          <w:lang w:val="en-GB"/>
        </w:rPr>
        <w:t>” (</w:t>
      </w:r>
      <w:r w:rsidR="00F71DAB" w:rsidRPr="00C647A8">
        <w:rPr>
          <w:rFonts w:ascii="Open Sans" w:hAnsi="Open Sans" w:cs="Open Sans"/>
          <w:sz w:val="24"/>
          <w:szCs w:val="24"/>
          <w:lang w:val="en-GB"/>
        </w:rPr>
        <w:t>§</w:t>
      </w:r>
      <w:r w:rsidR="00F71DAB">
        <w:rPr>
          <w:rFonts w:ascii="Open Sans" w:hAnsi="Open Sans" w:cs="Open Sans"/>
          <w:sz w:val="24"/>
          <w:szCs w:val="24"/>
          <w:lang w:val="en-GB"/>
        </w:rPr>
        <w:t>17)</w:t>
      </w:r>
    </w:p>
    <w:p w14:paraId="50D34FC0" w14:textId="42F42B9B" w:rsidR="001F58A4" w:rsidRPr="00EE694A" w:rsidRDefault="001F58A4" w:rsidP="00EE694A">
      <w:pPr>
        <w:pStyle w:val="ListParagraph"/>
        <w:numPr>
          <w:ilvl w:val="0"/>
          <w:numId w:val="17"/>
        </w:num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 w:rsidRPr="00EE694A">
        <w:rPr>
          <w:rFonts w:ascii="Open Sans" w:hAnsi="Open Sans" w:cs="Open Sans"/>
          <w:sz w:val="24"/>
          <w:szCs w:val="24"/>
          <w:lang w:val="en-GB"/>
        </w:rPr>
        <w:t>“</w:t>
      </w:r>
      <w:r w:rsidR="00EE694A" w:rsidRPr="00EE694A">
        <w:rPr>
          <w:rFonts w:ascii="Open Sans" w:hAnsi="Open Sans" w:cs="Open Sans"/>
          <w:sz w:val="24"/>
          <w:szCs w:val="24"/>
          <w:lang w:val="en-GB"/>
        </w:rPr>
        <w:t>State Parties should ensure that intersectionality is considered” (§41)</w:t>
      </w:r>
    </w:p>
    <w:p w14:paraId="775D5655" w14:textId="296599AD" w:rsidR="008175BE" w:rsidRDefault="008175BE" w:rsidP="002C5340">
      <w:pPr>
        <w:pStyle w:val="ListParagraph"/>
        <w:numPr>
          <w:ilvl w:val="0"/>
          <w:numId w:val="17"/>
        </w:num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 w:rsidRPr="009F4D71">
        <w:rPr>
          <w:rFonts w:ascii="Open Sans" w:hAnsi="Open Sans" w:cs="Open Sans"/>
          <w:sz w:val="24"/>
          <w:szCs w:val="24"/>
          <w:lang w:val="en-GB"/>
        </w:rPr>
        <w:t>“Such programs should be brought in line with the Convention” (§43)</w:t>
      </w:r>
    </w:p>
    <w:p w14:paraId="7A7508A3" w14:textId="77777777" w:rsidR="00E82083" w:rsidRPr="00E82083" w:rsidRDefault="006B34AA" w:rsidP="00A37794">
      <w:pPr>
        <w:pStyle w:val="ListParagraph"/>
        <w:numPr>
          <w:ilvl w:val="0"/>
          <w:numId w:val="17"/>
        </w:num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 w:rsidRPr="00E82083">
        <w:rPr>
          <w:rFonts w:ascii="Open Sans" w:hAnsi="Open Sans" w:cs="Open Sans"/>
          <w:sz w:val="24"/>
          <w:szCs w:val="24"/>
          <w:lang w:val="en-GB"/>
        </w:rPr>
        <w:t>“</w:t>
      </w:r>
      <w:r w:rsidRPr="009F4D71">
        <w:rPr>
          <w:rFonts w:ascii="Open Sans" w:hAnsi="Open Sans" w:cs="Open Sans"/>
          <w:sz w:val="24"/>
          <w:szCs w:val="24"/>
          <w:lang w:val="en-GB"/>
        </w:rPr>
        <w:t>States Parties should fulfil their obligation</w:t>
      </w:r>
      <w:r w:rsidRPr="00E82083">
        <w:rPr>
          <w:rFonts w:ascii="Open Sans" w:hAnsi="Open Sans" w:cs="Open Sans"/>
          <w:sz w:val="24"/>
          <w:szCs w:val="24"/>
          <w:lang w:val="en-GB"/>
        </w:rPr>
        <w:t xml:space="preserve">” </w:t>
      </w:r>
      <w:r w:rsidR="00E82083" w:rsidRPr="00E82083">
        <w:rPr>
          <w:rFonts w:ascii="Open Sans" w:hAnsi="Open Sans" w:cs="Open Sans"/>
          <w:sz w:val="24"/>
          <w:szCs w:val="24"/>
          <w:lang w:val="en-GB"/>
        </w:rPr>
        <w:t>(</w:t>
      </w:r>
      <w:r w:rsidRPr="00E82083">
        <w:rPr>
          <w:rFonts w:ascii="Open Sans" w:hAnsi="Open Sans" w:cs="Open Sans"/>
          <w:sz w:val="24"/>
          <w:szCs w:val="24"/>
          <w:lang w:val="en-GB"/>
        </w:rPr>
        <w:t>§100</w:t>
      </w:r>
      <w:r w:rsidR="00E82083" w:rsidRPr="00E82083">
        <w:rPr>
          <w:rFonts w:ascii="Open Sans" w:hAnsi="Open Sans" w:cs="Open Sans"/>
          <w:sz w:val="24"/>
          <w:szCs w:val="24"/>
          <w:lang w:val="en-GB"/>
        </w:rPr>
        <w:t>)</w:t>
      </w:r>
    </w:p>
    <w:p w14:paraId="4B290530" w14:textId="4C54756A" w:rsidR="00E82083" w:rsidRDefault="00E82083" w:rsidP="00E82083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</w:p>
    <w:p w14:paraId="5F292E70" w14:textId="72A4EDD7" w:rsidR="00A414ED" w:rsidRPr="00AF2F5A" w:rsidRDefault="009C345A" w:rsidP="00AF2F5A">
      <w:pPr>
        <w:pStyle w:val="Heading2"/>
        <w:rPr>
          <w:lang w:val="en-GB"/>
        </w:rPr>
      </w:pPr>
      <w:r>
        <w:rPr>
          <w:lang w:val="en-GB"/>
        </w:rPr>
        <w:t>Does</w:t>
      </w:r>
      <w:r w:rsidR="00D66A54">
        <w:rPr>
          <w:lang w:val="en-GB"/>
        </w:rPr>
        <w:t xml:space="preserve"> the document giv</w:t>
      </w:r>
      <w:r>
        <w:rPr>
          <w:lang w:val="en-GB"/>
        </w:rPr>
        <w:t>e</w:t>
      </w:r>
      <w:r w:rsidR="00D66A54">
        <w:rPr>
          <w:lang w:val="en-GB"/>
        </w:rPr>
        <w:t xml:space="preserve"> </w:t>
      </w:r>
      <w:r>
        <w:rPr>
          <w:lang w:val="en-GB"/>
        </w:rPr>
        <w:t>clear guidance?</w:t>
      </w:r>
    </w:p>
    <w:p w14:paraId="52506655" w14:textId="2865944C" w:rsidR="00CE2CA9" w:rsidRDefault="00461E36" w:rsidP="00E82083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 w:rsidRPr="009F4D71">
        <w:rPr>
          <w:rFonts w:ascii="Open Sans" w:hAnsi="Open Sans" w:cs="Open Sans"/>
          <w:sz w:val="24"/>
          <w:szCs w:val="24"/>
          <w:lang w:val="en-GB"/>
        </w:rPr>
        <w:t xml:space="preserve">What is the </w:t>
      </w:r>
      <w:r w:rsidR="00FA3A8B">
        <w:rPr>
          <w:rFonts w:ascii="Open Sans" w:hAnsi="Open Sans" w:cs="Open Sans"/>
          <w:sz w:val="24"/>
          <w:szCs w:val="24"/>
          <w:lang w:val="en-GB"/>
        </w:rPr>
        <w:t xml:space="preserve">reasoning behind </w:t>
      </w:r>
      <w:r w:rsidR="00753E65">
        <w:rPr>
          <w:rFonts w:ascii="Open Sans" w:hAnsi="Open Sans" w:cs="Open Sans"/>
          <w:sz w:val="24"/>
          <w:szCs w:val="24"/>
          <w:lang w:val="en-GB"/>
        </w:rPr>
        <w:t>having a</w:t>
      </w:r>
      <w:r w:rsidR="00FA3A8B">
        <w:rPr>
          <w:rFonts w:ascii="Open Sans" w:hAnsi="Open Sans" w:cs="Open Sans"/>
          <w:sz w:val="24"/>
          <w:szCs w:val="24"/>
          <w:lang w:val="en-GB"/>
        </w:rPr>
        <w:t xml:space="preserve"> definition</w:t>
      </w:r>
      <w:r w:rsidR="00FA3A8B" w:rsidRPr="009F4D71">
        <w:rPr>
          <w:rFonts w:ascii="Open Sans" w:hAnsi="Open Sans" w:cs="Open Sans"/>
          <w:sz w:val="24"/>
          <w:szCs w:val="24"/>
          <w:lang w:val="en-GB"/>
        </w:rPr>
        <w:t xml:space="preserve"> </w:t>
      </w:r>
      <w:r w:rsidRPr="009F4D71">
        <w:rPr>
          <w:rFonts w:ascii="Open Sans" w:hAnsi="Open Sans" w:cs="Open Sans"/>
          <w:sz w:val="24"/>
          <w:szCs w:val="24"/>
          <w:lang w:val="en-GB"/>
        </w:rPr>
        <w:t xml:space="preserve">of </w:t>
      </w:r>
      <w:r w:rsidR="00DB78CE" w:rsidRPr="009F4D71">
        <w:rPr>
          <w:rFonts w:ascii="Open Sans" w:hAnsi="Open Sans" w:cs="Open Sans"/>
          <w:sz w:val="24"/>
          <w:szCs w:val="24"/>
          <w:lang w:val="en-GB"/>
        </w:rPr>
        <w:t>“</w:t>
      </w:r>
      <w:r w:rsidR="00812859" w:rsidRPr="009F4D71">
        <w:rPr>
          <w:rFonts w:ascii="Open Sans" w:hAnsi="Open Sans" w:cs="Open Sans"/>
          <w:sz w:val="24"/>
          <w:szCs w:val="24"/>
          <w:lang w:val="en-GB"/>
        </w:rPr>
        <w:t>Support</w:t>
      </w:r>
      <w:r w:rsidRPr="009F4D71">
        <w:rPr>
          <w:rFonts w:ascii="Open Sans" w:hAnsi="Open Sans" w:cs="Open Sans"/>
          <w:sz w:val="24"/>
          <w:szCs w:val="24"/>
          <w:lang w:val="en-GB"/>
        </w:rPr>
        <w:t xml:space="preserve"> services</w:t>
      </w:r>
      <w:r w:rsidR="00DB78CE" w:rsidRPr="009F4D71">
        <w:rPr>
          <w:rFonts w:ascii="Open Sans" w:hAnsi="Open Sans" w:cs="Open Sans"/>
          <w:sz w:val="24"/>
          <w:szCs w:val="24"/>
          <w:lang w:val="en-GB"/>
        </w:rPr>
        <w:t>”</w:t>
      </w:r>
      <w:r w:rsidRPr="009F4D71">
        <w:rPr>
          <w:rFonts w:ascii="Open Sans" w:hAnsi="Open Sans" w:cs="Open Sans"/>
          <w:sz w:val="24"/>
          <w:szCs w:val="24"/>
          <w:lang w:val="en-GB"/>
        </w:rPr>
        <w:t xml:space="preserve"> </w:t>
      </w:r>
      <w:r w:rsidR="00753E65">
        <w:rPr>
          <w:rFonts w:ascii="Open Sans" w:hAnsi="Open Sans" w:cs="Open Sans"/>
          <w:sz w:val="24"/>
          <w:szCs w:val="24"/>
          <w:lang w:val="en-GB"/>
        </w:rPr>
        <w:t>(</w:t>
      </w:r>
      <w:r w:rsidRPr="009F4D71">
        <w:rPr>
          <w:rFonts w:ascii="Open Sans" w:hAnsi="Open Sans" w:cs="Open Sans"/>
          <w:sz w:val="24"/>
          <w:szCs w:val="24"/>
          <w:lang w:val="en-GB"/>
        </w:rPr>
        <w:t>§</w:t>
      </w:r>
      <w:r w:rsidR="00812859" w:rsidRPr="009F4D71">
        <w:rPr>
          <w:rFonts w:ascii="Open Sans" w:hAnsi="Open Sans" w:cs="Open Sans"/>
          <w:sz w:val="24"/>
          <w:szCs w:val="24"/>
          <w:lang w:val="en-GB"/>
        </w:rPr>
        <w:t>7</w:t>
      </w:r>
      <w:r w:rsidRPr="009F4D71">
        <w:rPr>
          <w:rFonts w:ascii="Open Sans" w:hAnsi="Open Sans" w:cs="Open Sans"/>
          <w:sz w:val="24"/>
          <w:szCs w:val="24"/>
          <w:lang w:val="en-GB"/>
        </w:rPr>
        <w:t>3</w:t>
      </w:r>
      <w:r w:rsidR="00DB78CE" w:rsidRPr="009F4D71">
        <w:rPr>
          <w:rFonts w:ascii="Open Sans" w:hAnsi="Open Sans" w:cs="Open Sans"/>
          <w:sz w:val="24"/>
          <w:szCs w:val="24"/>
          <w:lang w:val="en-GB"/>
        </w:rPr>
        <w:t>-80</w:t>
      </w:r>
      <w:r w:rsidR="00753E65">
        <w:rPr>
          <w:rFonts w:ascii="Open Sans" w:hAnsi="Open Sans" w:cs="Open Sans"/>
          <w:sz w:val="24"/>
          <w:szCs w:val="24"/>
          <w:lang w:val="en-GB"/>
        </w:rPr>
        <w:t>)</w:t>
      </w:r>
      <w:r w:rsidR="00DB78CE" w:rsidRPr="009F4D71">
        <w:rPr>
          <w:rFonts w:ascii="Open Sans" w:hAnsi="Open Sans" w:cs="Open Sans"/>
          <w:sz w:val="24"/>
          <w:szCs w:val="24"/>
          <w:lang w:val="en-GB"/>
        </w:rPr>
        <w:t xml:space="preserve">, and </w:t>
      </w:r>
      <w:r w:rsidR="00753E65">
        <w:rPr>
          <w:rFonts w:ascii="Open Sans" w:hAnsi="Open Sans" w:cs="Open Sans"/>
          <w:sz w:val="24"/>
          <w:szCs w:val="24"/>
          <w:lang w:val="en-GB"/>
        </w:rPr>
        <w:t>of</w:t>
      </w:r>
      <w:r w:rsidR="00713B2C">
        <w:rPr>
          <w:rFonts w:ascii="Open Sans" w:hAnsi="Open Sans" w:cs="Open Sans"/>
          <w:sz w:val="24"/>
          <w:szCs w:val="24"/>
          <w:lang w:val="en-GB"/>
        </w:rPr>
        <w:t> </w:t>
      </w:r>
      <w:r w:rsidR="00DB78CE" w:rsidRPr="009F4D71">
        <w:rPr>
          <w:rFonts w:ascii="Open Sans" w:hAnsi="Open Sans" w:cs="Open Sans"/>
          <w:sz w:val="24"/>
          <w:szCs w:val="24"/>
          <w:lang w:val="en-GB"/>
        </w:rPr>
        <w:t xml:space="preserve">“Individualized support services” </w:t>
      </w:r>
      <w:r w:rsidR="00753E65">
        <w:rPr>
          <w:rFonts w:ascii="Open Sans" w:hAnsi="Open Sans" w:cs="Open Sans"/>
          <w:sz w:val="24"/>
          <w:szCs w:val="24"/>
          <w:lang w:val="en-GB"/>
        </w:rPr>
        <w:t>(</w:t>
      </w:r>
      <w:r w:rsidR="00DB78CE" w:rsidRPr="009F4D71">
        <w:rPr>
          <w:rFonts w:ascii="Open Sans" w:hAnsi="Open Sans" w:cs="Open Sans"/>
          <w:sz w:val="24"/>
          <w:szCs w:val="24"/>
          <w:lang w:val="en-GB"/>
        </w:rPr>
        <w:t>§</w:t>
      </w:r>
      <w:r w:rsidR="00B87514" w:rsidRPr="009F4D71">
        <w:rPr>
          <w:rFonts w:ascii="Open Sans" w:hAnsi="Open Sans" w:cs="Open Sans"/>
          <w:sz w:val="24"/>
          <w:szCs w:val="24"/>
          <w:lang w:val="en-GB"/>
        </w:rPr>
        <w:t>81-82</w:t>
      </w:r>
      <w:r w:rsidR="00753E65">
        <w:rPr>
          <w:rFonts w:ascii="Open Sans" w:hAnsi="Open Sans" w:cs="Open Sans"/>
          <w:sz w:val="24"/>
          <w:szCs w:val="24"/>
          <w:lang w:val="en-GB"/>
        </w:rPr>
        <w:t>)</w:t>
      </w:r>
      <w:r w:rsidR="00B87514" w:rsidRPr="009F4D71">
        <w:rPr>
          <w:rFonts w:ascii="Open Sans" w:hAnsi="Open Sans" w:cs="Open Sans"/>
          <w:sz w:val="24"/>
          <w:szCs w:val="24"/>
          <w:lang w:val="en-GB"/>
        </w:rPr>
        <w:t xml:space="preserve">? </w:t>
      </w:r>
      <w:r w:rsidR="00E178C9">
        <w:rPr>
          <w:rFonts w:ascii="Open Sans" w:hAnsi="Open Sans" w:cs="Open Sans"/>
          <w:sz w:val="24"/>
          <w:szCs w:val="24"/>
          <w:lang w:val="en-GB"/>
        </w:rPr>
        <w:t xml:space="preserve"> </w:t>
      </w:r>
    </w:p>
    <w:p w14:paraId="7426A1BA" w14:textId="1AC17FA2" w:rsidR="001705A7" w:rsidRPr="009F4D71" w:rsidRDefault="00B87514" w:rsidP="00E82083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 w:rsidRPr="009F4D71">
        <w:rPr>
          <w:rFonts w:ascii="Open Sans" w:hAnsi="Open Sans" w:cs="Open Sans"/>
          <w:sz w:val="24"/>
          <w:szCs w:val="24"/>
          <w:lang w:val="en-GB"/>
        </w:rPr>
        <w:t>Esp</w:t>
      </w:r>
      <w:r w:rsidR="00FA3A8B">
        <w:rPr>
          <w:rFonts w:ascii="Open Sans" w:hAnsi="Open Sans" w:cs="Open Sans"/>
          <w:sz w:val="24"/>
          <w:szCs w:val="24"/>
          <w:lang w:val="en-GB"/>
        </w:rPr>
        <w:t>ecially</w:t>
      </w:r>
      <w:r w:rsidR="00673487">
        <w:rPr>
          <w:rFonts w:ascii="Open Sans" w:hAnsi="Open Sans" w:cs="Open Sans"/>
          <w:sz w:val="24"/>
          <w:szCs w:val="24"/>
          <w:lang w:val="en-GB"/>
        </w:rPr>
        <w:t xml:space="preserve"> when</w:t>
      </w:r>
      <w:r w:rsidRPr="009F4D71">
        <w:rPr>
          <w:rFonts w:ascii="Open Sans" w:hAnsi="Open Sans" w:cs="Open Sans"/>
          <w:sz w:val="24"/>
          <w:szCs w:val="24"/>
          <w:lang w:val="en-GB"/>
        </w:rPr>
        <w:t xml:space="preserve"> §73 states</w:t>
      </w:r>
      <w:r w:rsidR="00673487">
        <w:rPr>
          <w:rFonts w:ascii="Open Sans" w:hAnsi="Open Sans" w:cs="Open Sans"/>
          <w:sz w:val="24"/>
          <w:szCs w:val="24"/>
          <w:lang w:val="en-GB"/>
        </w:rPr>
        <w:t>:</w:t>
      </w:r>
      <w:r w:rsidRPr="009F4D71">
        <w:rPr>
          <w:rFonts w:ascii="Open Sans" w:hAnsi="Open Sans" w:cs="Open Sans"/>
          <w:sz w:val="24"/>
          <w:szCs w:val="24"/>
          <w:lang w:val="en-GB"/>
        </w:rPr>
        <w:t xml:space="preserve"> “support services should be</w:t>
      </w:r>
      <w:r w:rsidR="00FA3A8B">
        <w:rPr>
          <w:rFonts w:ascii="Open Sans" w:hAnsi="Open Sans" w:cs="Open Sans"/>
          <w:sz w:val="24"/>
          <w:szCs w:val="24"/>
          <w:lang w:val="en-GB"/>
        </w:rPr>
        <w:t xml:space="preserve"> [</w:t>
      </w:r>
      <w:r w:rsidRPr="009F4D71">
        <w:rPr>
          <w:rFonts w:ascii="Open Sans" w:hAnsi="Open Sans" w:cs="Open Sans"/>
          <w:sz w:val="24"/>
          <w:szCs w:val="24"/>
          <w:lang w:val="en-GB"/>
        </w:rPr>
        <w:t>…</w:t>
      </w:r>
      <w:r w:rsidR="00FA3A8B">
        <w:rPr>
          <w:rFonts w:ascii="Open Sans" w:hAnsi="Open Sans" w:cs="Open Sans"/>
          <w:sz w:val="24"/>
          <w:szCs w:val="24"/>
          <w:lang w:val="en-GB"/>
        </w:rPr>
        <w:t>]</w:t>
      </w:r>
      <w:r w:rsidRPr="009F4D71">
        <w:rPr>
          <w:rFonts w:ascii="Open Sans" w:hAnsi="Open Sans" w:cs="Open Sans"/>
          <w:sz w:val="24"/>
          <w:szCs w:val="24"/>
          <w:lang w:val="en-GB"/>
        </w:rPr>
        <w:t xml:space="preserve"> in accordance </w:t>
      </w:r>
      <w:r w:rsidR="00673487">
        <w:rPr>
          <w:rFonts w:ascii="Open Sans" w:hAnsi="Open Sans" w:cs="Open Sans"/>
          <w:sz w:val="24"/>
          <w:szCs w:val="24"/>
          <w:lang w:val="en-GB"/>
        </w:rPr>
        <w:br/>
      </w:r>
      <w:r w:rsidRPr="009F4D71">
        <w:rPr>
          <w:rFonts w:ascii="Open Sans" w:hAnsi="Open Sans" w:cs="Open Sans"/>
          <w:sz w:val="24"/>
          <w:szCs w:val="24"/>
          <w:lang w:val="en-GB"/>
        </w:rPr>
        <w:t>with a human rights model</w:t>
      </w:r>
      <w:r w:rsidR="00C1392B" w:rsidRPr="009F4D71">
        <w:rPr>
          <w:rFonts w:ascii="Open Sans" w:hAnsi="Open Sans" w:cs="Open Sans"/>
          <w:sz w:val="24"/>
          <w:szCs w:val="24"/>
          <w:lang w:val="en-GB"/>
        </w:rPr>
        <w:t xml:space="preserve"> </w:t>
      </w:r>
      <w:r w:rsidR="00527BE8" w:rsidRPr="009F4D71">
        <w:rPr>
          <w:rFonts w:ascii="Open Sans" w:hAnsi="Open Sans" w:cs="Open Sans"/>
          <w:sz w:val="24"/>
          <w:szCs w:val="24"/>
          <w:lang w:val="en-GB"/>
        </w:rPr>
        <w:t xml:space="preserve">that </w:t>
      </w:r>
      <w:r w:rsidR="00C1392B" w:rsidRPr="009F4D71">
        <w:rPr>
          <w:rFonts w:ascii="Open Sans" w:hAnsi="Open Sans" w:cs="Open Sans"/>
          <w:sz w:val="24"/>
          <w:szCs w:val="24"/>
          <w:lang w:val="en-GB"/>
        </w:rPr>
        <w:t>respect the will and preference</w:t>
      </w:r>
      <w:r w:rsidR="00527BE8" w:rsidRPr="009F4D71">
        <w:rPr>
          <w:rFonts w:ascii="Open Sans" w:hAnsi="Open Sans" w:cs="Open Sans"/>
          <w:sz w:val="24"/>
          <w:szCs w:val="24"/>
          <w:lang w:val="en-GB"/>
        </w:rPr>
        <w:t>s</w:t>
      </w:r>
      <w:r w:rsidR="00C1392B" w:rsidRPr="009F4D71">
        <w:rPr>
          <w:rFonts w:ascii="Open Sans" w:hAnsi="Open Sans" w:cs="Open Sans"/>
          <w:sz w:val="24"/>
          <w:szCs w:val="24"/>
          <w:lang w:val="en-GB"/>
        </w:rPr>
        <w:t xml:space="preserve"> of persons”</w:t>
      </w:r>
      <w:r w:rsidR="00527BE8" w:rsidRPr="009F4D71">
        <w:rPr>
          <w:rFonts w:ascii="Open Sans" w:hAnsi="Open Sans" w:cs="Open Sans"/>
          <w:sz w:val="24"/>
          <w:szCs w:val="24"/>
          <w:lang w:val="en-GB"/>
        </w:rPr>
        <w:t>.</w:t>
      </w:r>
    </w:p>
    <w:p w14:paraId="2BC325B7" w14:textId="420DF12C" w:rsidR="001424D0" w:rsidRDefault="001424D0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</w:p>
    <w:p w14:paraId="2BE9EF77" w14:textId="4CD8F606" w:rsidR="00B2262A" w:rsidRPr="00AF2F5A" w:rsidRDefault="006107AB" w:rsidP="00AF2F5A">
      <w:pPr>
        <w:pStyle w:val="Heading2"/>
        <w:rPr>
          <w:lang w:val="en-GB"/>
        </w:rPr>
      </w:pPr>
      <w:r>
        <w:rPr>
          <w:lang w:val="en-GB"/>
        </w:rPr>
        <w:t>D</w:t>
      </w:r>
      <w:r w:rsidR="00BA3B2D">
        <w:rPr>
          <w:lang w:val="en-GB"/>
        </w:rPr>
        <w:t xml:space="preserve">oes it </w:t>
      </w:r>
      <w:r w:rsidR="00A47652">
        <w:rPr>
          <w:lang w:val="en-GB"/>
        </w:rPr>
        <w:t>help to</w:t>
      </w:r>
      <w:r w:rsidR="00954117" w:rsidRPr="00AF2F5A">
        <w:rPr>
          <w:lang w:val="en-GB"/>
        </w:rPr>
        <w:t xml:space="preserve"> </w:t>
      </w:r>
      <w:r w:rsidR="002747F7">
        <w:rPr>
          <w:lang w:val="en-GB"/>
        </w:rPr>
        <w:t>extend</w:t>
      </w:r>
      <w:r w:rsidR="00954117" w:rsidRPr="00AF2F5A">
        <w:rPr>
          <w:lang w:val="en-GB"/>
        </w:rPr>
        <w:t xml:space="preserve"> </w:t>
      </w:r>
      <w:r w:rsidR="002747F7">
        <w:rPr>
          <w:lang w:val="en-GB"/>
        </w:rPr>
        <w:t>“</w:t>
      </w:r>
      <w:r w:rsidR="00954117" w:rsidRPr="00AF2F5A">
        <w:rPr>
          <w:lang w:val="en-GB"/>
        </w:rPr>
        <w:t>deinstitutionalisation</w:t>
      </w:r>
      <w:r w:rsidR="002747F7">
        <w:rPr>
          <w:lang w:val="en-GB"/>
        </w:rPr>
        <w:t>”</w:t>
      </w:r>
      <w:r w:rsidR="00954117" w:rsidRPr="00AF2F5A">
        <w:rPr>
          <w:lang w:val="en-GB"/>
        </w:rPr>
        <w:t xml:space="preserve"> to everything?</w:t>
      </w:r>
    </w:p>
    <w:p w14:paraId="4EF0A988" w14:textId="74E9CE00" w:rsidR="001424D0" w:rsidRDefault="001424D0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>
        <w:rPr>
          <w:rFonts w:ascii="Open Sans" w:hAnsi="Open Sans" w:cs="Open Sans"/>
          <w:sz w:val="24"/>
          <w:szCs w:val="24"/>
          <w:lang w:val="en-GB"/>
        </w:rPr>
        <w:t xml:space="preserve">The draft goes beyond </w:t>
      </w:r>
      <w:r w:rsidR="00E100F1">
        <w:rPr>
          <w:rFonts w:ascii="Open Sans" w:hAnsi="Open Sans" w:cs="Open Sans"/>
          <w:sz w:val="24"/>
          <w:szCs w:val="24"/>
          <w:lang w:val="en-GB"/>
        </w:rPr>
        <w:t xml:space="preserve">the issue of </w:t>
      </w:r>
      <w:r w:rsidR="002E6C6B">
        <w:rPr>
          <w:rFonts w:ascii="Open Sans" w:hAnsi="Open Sans" w:cs="Open Sans"/>
          <w:sz w:val="24"/>
          <w:szCs w:val="24"/>
          <w:lang w:val="en-GB"/>
        </w:rPr>
        <w:t xml:space="preserve">deinstitutionalisation </w:t>
      </w:r>
      <w:r w:rsidR="00E100F1">
        <w:rPr>
          <w:rFonts w:ascii="Open Sans" w:hAnsi="Open Sans" w:cs="Open Sans"/>
          <w:sz w:val="24"/>
          <w:szCs w:val="24"/>
          <w:lang w:val="en-GB"/>
        </w:rPr>
        <w:t>for</w:t>
      </w:r>
      <w:r w:rsidR="002E6C6B">
        <w:rPr>
          <w:rFonts w:ascii="Open Sans" w:hAnsi="Open Sans" w:cs="Open Sans"/>
          <w:sz w:val="24"/>
          <w:szCs w:val="24"/>
          <w:lang w:val="en-GB"/>
        </w:rPr>
        <w:t xml:space="preserve"> persons with disabilities, arguing it should apply in the same way to prisons </w:t>
      </w:r>
      <w:r w:rsidR="002E6C6B" w:rsidRPr="00C647A8">
        <w:rPr>
          <w:rFonts w:ascii="Open Sans" w:hAnsi="Open Sans" w:cs="Open Sans"/>
          <w:sz w:val="24"/>
          <w:szCs w:val="24"/>
          <w:lang w:val="en-GB"/>
        </w:rPr>
        <w:t>(§14)</w:t>
      </w:r>
      <w:r w:rsidR="00AB7ADB">
        <w:rPr>
          <w:rFonts w:ascii="Open Sans" w:hAnsi="Open Sans" w:cs="Open Sans"/>
          <w:sz w:val="24"/>
          <w:szCs w:val="24"/>
          <w:lang w:val="en-GB"/>
        </w:rPr>
        <w:t>, and other.</w:t>
      </w:r>
    </w:p>
    <w:p w14:paraId="5935D216" w14:textId="20BEF26C" w:rsidR="002E6C6B" w:rsidRDefault="002E6C6B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>
        <w:rPr>
          <w:rFonts w:ascii="Open Sans" w:hAnsi="Open Sans" w:cs="Open Sans"/>
          <w:sz w:val="24"/>
          <w:szCs w:val="24"/>
          <w:lang w:val="en-GB"/>
        </w:rPr>
        <w:t xml:space="preserve">Without commenting on </w:t>
      </w:r>
      <w:r w:rsidR="00AB7ADB">
        <w:rPr>
          <w:rFonts w:ascii="Open Sans" w:hAnsi="Open Sans" w:cs="Open Sans"/>
          <w:sz w:val="24"/>
          <w:szCs w:val="24"/>
          <w:lang w:val="en-GB"/>
        </w:rPr>
        <w:t>the</w:t>
      </w:r>
      <w:r>
        <w:rPr>
          <w:rFonts w:ascii="Open Sans" w:hAnsi="Open Sans" w:cs="Open Sans"/>
          <w:sz w:val="24"/>
          <w:szCs w:val="24"/>
          <w:lang w:val="en-GB"/>
        </w:rPr>
        <w:t xml:space="preserve"> merit</w:t>
      </w:r>
      <w:r w:rsidR="00AB7ADB">
        <w:rPr>
          <w:rFonts w:ascii="Open Sans" w:hAnsi="Open Sans" w:cs="Open Sans"/>
          <w:sz w:val="24"/>
          <w:szCs w:val="24"/>
          <w:lang w:val="en-GB"/>
        </w:rPr>
        <w:t xml:space="preserve"> of such statement</w:t>
      </w:r>
      <w:r>
        <w:rPr>
          <w:rFonts w:ascii="Open Sans" w:hAnsi="Open Sans" w:cs="Open Sans"/>
          <w:sz w:val="24"/>
          <w:szCs w:val="24"/>
          <w:lang w:val="en-GB"/>
        </w:rPr>
        <w:t>, or the Committee</w:t>
      </w:r>
      <w:r w:rsidR="00336A80">
        <w:rPr>
          <w:rFonts w:ascii="Open Sans" w:hAnsi="Open Sans" w:cs="Open Sans"/>
          <w:sz w:val="24"/>
          <w:szCs w:val="24"/>
          <w:lang w:val="en-GB"/>
        </w:rPr>
        <w:t>’</w:t>
      </w:r>
      <w:r>
        <w:rPr>
          <w:rFonts w:ascii="Open Sans" w:hAnsi="Open Sans" w:cs="Open Sans"/>
          <w:sz w:val="24"/>
          <w:szCs w:val="24"/>
          <w:lang w:val="en-GB"/>
        </w:rPr>
        <w:t xml:space="preserve">s </w:t>
      </w:r>
      <w:r w:rsidR="00443A62">
        <w:rPr>
          <w:rFonts w:ascii="Open Sans" w:hAnsi="Open Sans" w:cs="Open Sans"/>
          <w:sz w:val="24"/>
          <w:szCs w:val="24"/>
          <w:lang w:val="en-GB"/>
        </w:rPr>
        <w:t xml:space="preserve">competence in this area, we </w:t>
      </w:r>
      <w:r w:rsidR="002A3ED8">
        <w:rPr>
          <w:rFonts w:ascii="Open Sans" w:hAnsi="Open Sans" w:cs="Open Sans"/>
          <w:sz w:val="24"/>
          <w:szCs w:val="24"/>
          <w:lang w:val="en-GB"/>
        </w:rPr>
        <w:t xml:space="preserve">are concerned about </w:t>
      </w:r>
      <w:r w:rsidR="0056043D">
        <w:rPr>
          <w:rFonts w:ascii="Open Sans" w:hAnsi="Open Sans" w:cs="Open Sans"/>
          <w:sz w:val="24"/>
          <w:szCs w:val="24"/>
          <w:lang w:val="en-GB"/>
        </w:rPr>
        <w:t>its</w:t>
      </w:r>
      <w:r w:rsidR="002A3ED8">
        <w:rPr>
          <w:rFonts w:ascii="Open Sans" w:hAnsi="Open Sans" w:cs="Open Sans"/>
          <w:sz w:val="24"/>
          <w:szCs w:val="24"/>
          <w:lang w:val="en-GB"/>
        </w:rPr>
        <w:t xml:space="preserve"> possible impact</w:t>
      </w:r>
      <w:r w:rsidR="00866D82">
        <w:rPr>
          <w:rFonts w:ascii="Open Sans" w:hAnsi="Open Sans" w:cs="Open Sans"/>
          <w:sz w:val="24"/>
          <w:szCs w:val="24"/>
          <w:lang w:val="en-GB"/>
        </w:rPr>
        <w:t>.</w:t>
      </w:r>
    </w:p>
    <w:p w14:paraId="6E33AC8A" w14:textId="7880B1CD" w:rsidR="00CA74DA" w:rsidRDefault="004812B5" w:rsidP="00336A80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>
        <w:rPr>
          <w:rFonts w:ascii="Open Sans" w:hAnsi="Open Sans" w:cs="Open Sans"/>
          <w:sz w:val="24"/>
          <w:szCs w:val="24"/>
          <w:lang w:val="en-GB"/>
        </w:rPr>
        <w:t xml:space="preserve">We are concerned this would give opponents </w:t>
      </w:r>
      <w:r w:rsidR="00AA3594">
        <w:rPr>
          <w:rFonts w:ascii="Open Sans" w:hAnsi="Open Sans" w:cs="Open Sans"/>
          <w:sz w:val="24"/>
          <w:szCs w:val="24"/>
          <w:lang w:val="en-GB"/>
        </w:rPr>
        <w:t xml:space="preserve">the opportunity to </w:t>
      </w:r>
      <w:r w:rsidR="00911FF1">
        <w:rPr>
          <w:rFonts w:ascii="Open Sans" w:hAnsi="Open Sans" w:cs="Open Sans"/>
          <w:sz w:val="24"/>
          <w:szCs w:val="24"/>
          <w:lang w:val="en-GB"/>
        </w:rPr>
        <w:t xml:space="preserve">confuse </w:t>
      </w:r>
      <w:r w:rsidR="00F75368">
        <w:rPr>
          <w:rFonts w:ascii="Open Sans" w:hAnsi="Open Sans" w:cs="Open Sans"/>
          <w:sz w:val="24"/>
          <w:szCs w:val="24"/>
          <w:lang w:val="en-GB"/>
        </w:rPr>
        <w:br/>
      </w:r>
      <w:r w:rsidR="00911FF1">
        <w:rPr>
          <w:rFonts w:ascii="Open Sans" w:hAnsi="Open Sans" w:cs="Open Sans"/>
          <w:sz w:val="24"/>
          <w:szCs w:val="24"/>
          <w:lang w:val="en-GB"/>
        </w:rPr>
        <w:t xml:space="preserve">and </w:t>
      </w:r>
      <w:r w:rsidR="00AA3594">
        <w:rPr>
          <w:rFonts w:ascii="Open Sans" w:hAnsi="Open Sans" w:cs="Open Sans"/>
          <w:sz w:val="24"/>
          <w:szCs w:val="24"/>
          <w:lang w:val="en-GB"/>
        </w:rPr>
        <w:t xml:space="preserve">distract </w:t>
      </w:r>
      <w:r w:rsidR="00911FF1">
        <w:rPr>
          <w:rFonts w:ascii="Open Sans" w:hAnsi="Open Sans" w:cs="Open Sans"/>
          <w:sz w:val="24"/>
          <w:szCs w:val="24"/>
          <w:lang w:val="en-GB"/>
        </w:rPr>
        <w:t>from what the issues are for people with disabilities.</w:t>
      </w:r>
    </w:p>
    <w:p w14:paraId="48609696" w14:textId="77777777" w:rsidR="00336A80" w:rsidRDefault="00336A80" w:rsidP="00336A80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</w:p>
    <w:p w14:paraId="260DC1EC" w14:textId="0763FDD6" w:rsidR="00BA0B35" w:rsidRDefault="00E70B74" w:rsidP="00E70B74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>
        <w:rPr>
          <w:rFonts w:ascii="Open Sans" w:hAnsi="Open Sans" w:cs="Open Sans"/>
          <w:sz w:val="24"/>
          <w:szCs w:val="24"/>
          <w:lang w:val="en-GB"/>
        </w:rPr>
        <w:t xml:space="preserve">Similarly, linking deinstitutionalisation </w:t>
      </w:r>
      <w:r w:rsidR="00ED1BD7">
        <w:rPr>
          <w:rFonts w:ascii="Open Sans" w:hAnsi="Open Sans" w:cs="Open Sans"/>
          <w:sz w:val="24"/>
          <w:szCs w:val="24"/>
          <w:lang w:val="en-GB"/>
        </w:rPr>
        <w:t xml:space="preserve">to “crisis” and “emergency” seams </w:t>
      </w:r>
      <w:r w:rsidR="00BA0B35">
        <w:rPr>
          <w:rFonts w:ascii="Open Sans" w:hAnsi="Open Sans" w:cs="Open Sans"/>
          <w:sz w:val="24"/>
          <w:szCs w:val="24"/>
          <w:lang w:val="en-GB"/>
        </w:rPr>
        <w:t>counterproductive to convin</w:t>
      </w:r>
      <w:r w:rsidR="00715BBA">
        <w:rPr>
          <w:rFonts w:ascii="Open Sans" w:hAnsi="Open Sans" w:cs="Open Sans"/>
          <w:sz w:val="24"/>
          <w:szCs w:val="24"/>
          <w:lang w:val="en-GB"/>
        </w:rPr>
        <w:t>c</w:t>
      </w:r>
      <w:r w:rsidR="00EE39C2">
        <w:rPr>
          <w:rFonts w:ascii="Open Sans" w:hAnsi="Open Sans" w:cs="Open Sans"/>
          <w:sz w:val="24"/>
          <w:szCs w:val="24"/>
          <w:lang w:val="en-GB"/>
        </w:rPr>
        <w:t>e</w:t>
      </w:r>
      <w:r w:rsidR="00BA0B35">
        <w:rPr>
          <w:rFonts w:ascii="Open Sans" w:hAnsi="Open Sans" w:cs="Open Sans"/>
          <w:sz w:val="24"/>
          <w:szCs w:val="24"/>
          <w:lang w:val="en-GB"/>
        </w:rPr>
        <w:t xml:space="preserve"> people about the merits of the process.</w:t>
      </w:r>
    </w:p>
    <w:p w14:paraId="196F3FE0" w14:textId="2DC6760E" w:rsidR="00F75368" w:rsidRDefault="00E70B74" w:rsidP="00E70B74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 w:rsidRPr="00E70B74">
        <w:rPr>
          <w:rFonts w:ascii="Open Sans" w:hAnsi="Open Sans" w:cs="Open Sans"/>
          <w:sz w:val="24"/>
          <w:szCs w:val="24"/>
          <w:lang w:val="en-GB"/>
        </w:rPr>
        <w:t>Deinstitutionalisation</w:t>
      </w:r>
      <w:r w:rsidR="00710F19">
        <w:rPr>
          <w:rFonts w:ascii="Open Sans" w:hAnsi="Open Sans" w:cs="Open Sans"/>
          <w:sz w:val="24"/>
          <w:szCs w:val="24"/>
          <w:lang w:val="en-GB"/>
        </w:rPr>
        <w:t xml:space="preserve"> is </w:t>
      </w:r>
      <w:r w:rsidRPr="00E70B74">
        <w:rPr>
          <w:rFonts w:ascii="Open Sans" w:hAnsi="Open Sans" w:cs="Open Sans"/>
          <w:sz w:val="24"/>
          <w:szCs w:val="24"/>
          <w:lang w:val="en-GB"/>
        </w:rPr>
        <w:t>already</w:t>
      </w:r>
      <w:r w:rsidR="00710F19">
        <w:rPr>
          <w:rFonts w:ascii="Open Sans" w:hAnsi="Open Sans" w:cs="Open Sans"/>
          <w:sz w:val="24"/>
          <w:szCs w:val="24"/>
          <w:lang w:val="en-GB"/>
        </w:rPr>
        <w:t xml:space="preserve"> </w:t>
      </w:r>
      <w:r w:rsidR="00915800">
        <w:rPr>
          <w:rFonts w:ascii="Open Sans" w:hAnsi="Open Sans" w:cs="Open Sans"/>
          <w:sz w:val="24"/>
          <w:szCs w:val="24"/>
          <w:lang w:val="en-GB"/>
        </w:rPr>
        <w:t>criticised</w:t>
      </w:r>
      <w:r w:rsidR="00710F19">
        <w:rPr>
          <w:rFonts w:ascii="Open Sans" w:hAnsi="Open Sans" w:cs="Open Sans"/>
          <w:sz w:val="24"/>
          <w:szCs w:val="24"/>
          <w:lang w:val="en-GB"/>
        </w:rPr>
        <w:t xml:space="preserve"> for “</w:t>
      </w:r>
      <w:r w:rsidRPr="00E70B74">
        <w:rPr>
          <w:rFonts w:ascii="Open Sans" w:hAnsi="Open Sans" w:cs="Open Sans"/>
          <w:sz w:val="24"/>
          <w:szCs w:val="24"/>
          <w:lang w:val="en-GB"/>
        </w:rPr>
        <w:t>leading to homelessness</w:t>
      </w:r>
      <w:r w:rsidR="00710F19">
        <w:rPr>
          <w:rFonts w:ascii="Open Sans" w:hAnsi="Open Sans" w:cs="Open Sans"/>
          <w:sz w:val="24"/>
          <w:szCs w:val="24"/>
          <w:lang w:val="en-GB"/>
        </w:rPr>
        <w:t>”</w:t>
      </w:r>
      <w:r w:rsidR="00637C59">
        <w:rPr>
          <w:rFonts w:ascii="Open Sans" w:hAnsi="Open Sans" w:cs="Open Sans"/>
          <w:sz w:val="24"/>
          <w:szCs w:val="24"/>
          <w:lang w:val="en-GB"/>
        </w:rPr>
        <w:t>.</w:t>
      </w:r>
      <w:r w:rsidR="00637C59">
        <w:rPr>
          <w:rStyle w:val="FootnoteReference"/>
          <w:rFonts w:ascii="Open Sans" w:hAnsi="Open Sans" w:cs="Open Sans"/>
          <w:sz w:val="24"/>
          <w:szCs w:val="24"/>
          <w:lang w:val="en-GB"/>
        </w:rPr>
        <w:footnoteReference w:id="16"/>
      </w:r>
      <w:r w:rsidRPr="00E70B74">
        <w:rPr>
          <w:rFonts w:ascii="Open Sans" w:hAnsi="Open Sans" w:cs="Open Sans"/>
          <w:sz w:val="24"/>
          <w:szCs w:val="24"/>
          <w:lang w:val="en-GB"/>
        </w:rPr>
        <w:t xml:space="preserve"> </w:t>
      </w:r>
    </w:p>
    <w:p w14:paraId="56665B62" w14:textId="0DA36310" w:rsidR="00E70B74" w:rsidRPr="00E70B74" w:rsidRDefault="00D215BA" w:rsidP="00E70B74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>
        <w:rPr>
          <w:rFonts w:ascii="Open Sans" w:hAnsi="Open Sans" w:cs="Open Sans"/>
          <w:sz w:val="24"/>
          <w:szCs w:val="24"/>
          <w:lang w:val="en-GB"/>
        </w:rPr>
        <w:lastRenderedPageBreak/>
        <w:t xml:space="preserve">Tying it with “emergency” and “crisis” </w:t>
      </w:r>
      <w:r w:rsidR="001D5D37">
        <w:rPr>
          <w:rFonts w:ascii="Open Sans" w:hAnsi="Open Sans" w:cs="Open Sans"/>
          <w:sz w:val="24"/>
          <w:szCs w:val="24"/>
          <w:lang w:val="en-GB"/>
        </w:rPr>
        <w:t>may</w:t>
      </w:r>
      <w:r w:rsidR="00715BBA">
        <w:rPr>
          <w:rFonts w:ascii="Open Sans" w:hAnsi="Open Sans" w:cs="Open Sans"/>
          <w:sz w:val="24"/>
          <w:szCs w:val="24"/>
          <w:lang w:val="en-GB"/>
        </w:rPr>
        <w:t xml:space="preserve"> </w:t>
      </w:r>
      <w:r>
        <w:rPr>
          <w:rFonts w:ascii="Open Sans" w:hAnsi="Open Sans" w:cs="Open Sans"/>
          <w:sz w:val="24"/>
          <w:szCs w:val="24"/>
          <w:lang w:val="en-GB"/>
        </w:rPr>
        <w:t>allow opponents to divert</w:t>
      </w:r>
      <w:r w:rsidR="00867667">
        <w:rPr>
          <w:rFonts w:ascii="Open Sans" w:hAnsi="Open Sans" w:cs="Open Sans"/>
          <w:sz w:val="24"/>
          <w:szCs w:val="24"/>
          <w:lang w:val="en-GB"/>
        </w:rPr>
        <w:t>,</w:t>
      </w:r>
      <w:r>
        <w:rPr>
          <w:rFonts w:ascii="Open Sans" w:hAnsi="Open Sans" w:cs="Open Sans"/>
          <w:sz w:val="24"/>
          <w:szCs w:val="24"/>
          <w:lang w:val="en-GB"/>
        </w:rPr>
        <w:t xml:space="preserve"> </w:t>
      </w:r>
      <w:r w:rsidR="00C502C9">
        <w:rPr>
          <w:rFonts w:ascii="Open Sans" w:hAnsi="Open Sans" w:cs="Open Sans"/>
          <w:sz w:val="24"/>
          <w:szCs w:val="24"/>
          <w:lang w:val="en-GB"/>
        </w:rPr>
        <w:br/>
      </w:r>
      <w:r>
        <w:rPr>
          <w:rFonts w:ascii="Open Sans" w:hAnsi="Open Sans" w:cs="Open Sans"/>
          <w:sz w:val="24"/>
          <w:szCs w:val="24"/>
          <w:lang w:val="en-GB"/>
        </w:rPr>
        <w:t>and</w:t>
      </w:r>
      <w:r w:rsidR="00F75368">
        <w:rPr>
          <w:rFonts w:ascii="Open Sans" w:hAnsi="Open Sans" w:cs="Open Sans"/>
          <w:sz w:val="24"/>
          <w:szCs w:val="24"/>
          <w:lang w:val="en-GB"/>
        </w:rPr>
        <w:t> </w:t>
      </w:r>
      <w:r>
        <w:rPr>
          <w:rFonts w:ascii="Open Sans" w:hAnsi="Open Sans" w:cs="Open Sans"/>
          <w:sz w:val="24"/>
          <w:szCs w:val="24"/>
          <w:lang w:val="en-GB"/>
        </w:rPr>
        <w:t>distract</w:t>
      </w:r>
      <w:r w:rsidR="003B5C0D">
        <w:rPr>
          <w:rFonts w:ascii="Open Sans" w:hAnsi="Open Sans" w:cs="Open Sans"/>
          <w:sz w:val="24"/>
          <w:szCs w:val="24"/>
          <w:lang w:val="en-GB"/>
        </w:rPr>
        <w:t xml:space="preserve"> the</w:t>
      </w:r>
      <w:r w:rsidR="00715BBA">
        <w:rPr>
          <w:rFonts w:ascii="Open Sans" w:hAnsi="Open Sans" w:cs="Open Sans"/>
          <w:sz w:val="24"/>
          <w:szCs w:val="24"/>
          <w:lang w:val="en-GB"/>
        </w:rPr>
        <w:t xml:space="preserve"> State Parties from </w:t>
      </w:r>
      <w:r w:rsidR="00867667">
        <w:rPr>
          <w:rFonts w:ascii="Open Sans" w:hAnsi="Open Sans" w:cs="Open Sans"/>
          <w:sz w:val="24"/>
          <w:szCs w:val="24"/>
          <w:lang w:val="en-GB"/>
        </w:rPr>
        <w:t xml:space="preserve">actual </w:t>
      </w:r>
      <w:r w:rsidR="003033D4">
        <w:rPr>
          <w:rFonts w:ascii="Open Sans" w:hAnsi="Open Sans" w:cs="Open Sans"/>
          <w:sz w:val="24"/>
          <w:szCs w:val="24"/>
          <w:lang w:val="en-GB"/>
        </w:rPr>
        <w:t>issues, and actions</w:t>
      </w:r>
      <w:r w:rsidR="00E70B74" w:rsidRPr="00E70B74">
        <w:rPr>
          <w:rFonts w:ascii="Open Sans" w:hAnsi="Open Sans" w:cs="Open Sans"/>
          <w:sz w:val="24"/>
          <w:szCs w:val="24"/>
          <w:lang w:val="en-GB"/>
        </w:rPr>
        <w:t>.</w:t>
      </w:r>
    </w:p>
    <w:p w14:paraId="02B6B423" w14:textId="0956870B" w:rsidR="0055702E" w:rsidRDefault="0055702E" w:rsidP="00E70B74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</w:p>
    <w:p w14:paraId="2FCC9538" w14:textId="4455CB6E" w:rsidR="00E70B74" w:rsidRPr="00E70B74" w:rsidRDefault="0055702E" w:rsidP="00E70B74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>
        <w:rPr>
          <w:rFonts w:ascii="Open Sans" w:hAnsi="Open Sans" w:cs="Open Sans"/>
          <w:sz w:val="24"/>
          <w:szCs w:val="24"/>
          <w:lang w:val="en-GB"/>
        </w:rPr>
        <w:t>I</w:t>
      </w:r>
      <w:r w:rsidR="00D33759">
        <w:rPr>
          <w:rFonts w:ascii="Open Sans" w:hAnsi="Open Sans" w:cs="Open Sans"/>
          <w:sz w:val="24"/>
          <w:szCs w:val="24"/>
          <w:lang w:val="en-GB"/>
        </w:rPr>
        <w:t>t is not clear</w:t>
      </w:r>
      <w:r w:rsidR="00E70B74" w:rsidRPr="00E70B74">
        <w:rPr>
          <w:rFonts w:ascii="Open Sans" w:hAnsi="Open Sans" w:cs="Open Sans"/>
          <w:sz w:val="24"/>
          <w:szCs w:val="24"/>
          <w:lang w:val="en-GB"/>
        </w:rPr>
        <w:t xml:space="preserve"> how the </w:t>
      </w:r>
      <w:r w:rsidR="00D33759">
        <w:rPr>
          <w:rFonts w:ascii="Open Sans" w:hAnsi="Open Sans" w:cs="Open Sans"/>
          <w:sz w:val="24"/>
          <w:szCs w:val="24"/>
          <w:lang w:val="en-GB"/>
        </w:rPr>
        <w:t>draft document</w:t>
      </w:r>
      <w:r w:rsidR="00E70B74" w:rsidRPr="00E70B74">
        <w:rPr>
          <w:rFonts w:ascii="Open Sans" w:hAnsi="Open Sans" w:cs="Open Sans"/>
          <w:sz w:val="24"/>
          <w:szCs w:val="24"/>
          <w:lang w:val="en-GB"/>
        </w:rPr>
        <w:t xml:space="preserve"> </w:t>
      </w:r>
      <w:r w:rsidR="00A12595">
        <w:rPr>
          <w:rFonts w:ascii="Open Sans" w:hAnsi="Open Sans" w:cs="Open Sans"/>
          <w:sz w:val="24"/>
          <w:szCs w:val="24"/>
          <w:lang w:val="en-GB"/>
        </w:rPr>
        <w:t>imagine</w:t>
      </w:r>
      <w:r w:rsidR="00D33759">
        <w:rPr>
          <w:rFonts w:ascii="Open Sans" w:hAnsi="Open Sans" w:cs="Open Sans"/>
          <w:sz w:val="24"/>
          <w:szCs w:val="24"/>
          <w:lang w:val="en-GB"/>
        </w:rPr>
        <w:t>s</w:t>
      </w:r>
      <w:r w:rsidR="004278A5">
        <w:rPr>
          <w:rFonts w:ascii="Open Sans" w:hAnsi="Open Sans" w:cs="Open Sans"/>
          <w:sz w:val="24"/>
          <w:szCs w:val="24"/>
          <w:lang w:val="en-GB"/>
        </w:rPr>
        <w:t xml:space="preserve"> “no institutionalisation” (shelters, refugee centres etc.) during a crisis</w:t>
      </w:r>
      <w:r w:rsidR="00213417">
        <w:rPr>
          <w:rFonts w:ascii="Open Sans" w:hAnsi="Open Sans" w:cs="Open Sans"/>
          <w:sz w:val="24"/>
          <w:szCs w:val="24"/>
          <w:lang w:val="en-GB"/>
        </w:rPr>
        <w:t xml:space="preserve"> </w:t>
      </w:r>
      <w:r w:rsidR="00C84156">
        <w:rPr>
          <w:rFonts w:ascii="Open Sans" w:hAnsi="Open Sans" w:cs="Open Sans"/>
          <w:sz w:val="24"/>
          <w:szCs w:val="24"/>
          <w:lang w:val="en-GB"/>
        </w:rPr>
        <w:t>such as war, floods</w:t>
      </w:r>
      <w:r w:rsidR="0057662B">
        <w:rPr>
          <w:rFonts w:ascii="Open Sans" w:hAnsi="Open Sans" w:cs="Open Sans"/>
          <w:sz w:val="24"/>
          <w:szCs w:val="24"/>
          <w:lang w:val="en-GB"/>
        </w:rPr>
        <w:t>,</w:t>
      </w:r>
      <w:r w:rsidR="00C84156">
        <w:rPr>
          <w:rFonts w:ascii="Open Sans" w:hAnsi="Open Sans" w:cs="Open Sans"/>
          <w:sz w:val="24"/>
          <w:szCs w:val="24"/>
          <w:lang w:val="en-GB"/>
        </w:rPr>
        <w:t xml:space="preserve"> or fires.</w:t>
      </w:r>
      <w:r w:rsidR="00C85E77">
        <w:rPr>
          <w:rStyle w:val="FootnoteReference"/>
          <w:rFonts w:ascii="Open Sans" w:hAnsi="Open Sans" w:cs="Open Sans"/>
          <w:sz w:val="24"/>
          <w:szCs w:val="24"/>
          <w:lang w:val="en-GB"/>
        </w:rPr>
        <w:footnoteReference w:id="17"/>
      </w:r>
      <w:r w:rsidR="00C84156">
        <w:rPr>
          <w:rFonts w:ascii="Open Sans" w:hAnsi="Open Sans" w:cs="Open Sans"/>
          <w:sz w:val="24"/>
          <w:szCs w:val="24"/>
          <w:lang w:val="en-GB"/>
        </w:rPr>
        <w:t xml:space="preserve"> </w:t>
      </w:r>
      <w:r w:rsidR="00213417">
        <w:rPr>
          <w:rFonts w:ascii="Open Sans" w:hAnsi="Open Sans" w:cs="Open Sans"/>
          <w:sz w:val="24"/>
          <w:szCs w:val="24"/>
          <w:lang w:val="en-GB"/>
        </w:rPr>
        <w:t>(</w:t>
      </w:r>
      <w:r w:rsidR="00616C03" w:rsidRPr="00C32A92">
        <w:rPr>
          <w:rFonts w:ascii="Open Sans" w:hAnsi="Open Sans" w:cs="Open Sans"/>
          <w:sz w:val="24"/>
          <w:szCs w:val="24"/>
          <w:lang w:val="en-GB"/>
        </w:rPr>
        <w:t>§</w:t>
      </w:r>
      <w:r w:rsidR="00616C03">
        <w:rPr>
          <w:rFonts w:ascii="Open Sans" w:hAnsi="Open Sans" w:cs="Open Sans"/>
          <w:sz w:val="24"/>
          <w:szCs w:val="24"/>
          <w:lang w:val="en-GB"/>
        </w:rPr>
        <w:t>105</w:t>
      </w:r>
      <w:r w:rsidR="00C85E77">
        <w:rPr>
          <w:rFonts w:ascii="Open Sans" w:hAnsi="Open Sans" w:cs="Open Sans"/>
          <w:sz w:val="24"/>
          <w:szCs w:val="24"/>
          <w:lang w:val="en-GB"/>
        </w:rPr>
        <w:t>-112)</w:t>
      </w:r>
    </w:p>
    <w:p w14:paraId="56855E48" w14:textId="2F5FAB02" w:rsidR="00E70B74" w:rsidRDefault="00E70B74" w:rsidP="00E70B74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</w:p>
    <w:p w14:paraId="043029B2" w14:textId="501C1C6D" w:rsidR="0055702E" w:rsidRPr="00E70B74" w:rsidRDefault="00C02CBF" w:rsidP="00AF2F5A">
      <w:pPr>
        <w:pStyle w:val="Heading2"/>
        <w:rPr>
          <w:lang w:val="en-GB"/>
        </w:rPr>
      </w:pPr>
      <w:r>
        <w:rPr>
          <w:lang w:val="en-GB"/>
        </w:rPr>
        <w:t>How should it work</w:t>
      </w:r>
      <w:r w:rsidR="00D2771E">
        <w:rPr>
          <w:lang w:val="en-GB"/>
        </w:rPr>
        <w:t>?</w:t>
      </w:r>
    </w:p>
    <w:p w14:paraId="355FA2C4" w14:textId="385B07D8" w:rsidR="009A29AB" w:rsidRDefault="005D55E7" w:rsidP="006B1C2D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 w:rsidRPr="00F7240A">
        <w:rPr>
          <w:rFonts w:ascii="Open Sans" w:hAnsi="Open Sans" w:cs="Open Sans"/>
          <w:sz w:val="24"/>
          <w:szCs w:val="24"/>
          <w:lang w:val="en-GB"/>
        </w:rPr>
        <w:t>I</w:t>
      </w:r>
      <w:r w:rsidR="00783E0E">
        <w:rPr>
          <w:rFonts w:ascii="Open Sans" w:hAnsi="Open Sans" w:cs="Open Sans"/>
          <w:sz w:val="24"/>
          <w:szCs w:val="24"/>
          <w:lang w:val="en-GB"/>
        </w:rPr>
        <w:t>t i</w:t>
      </w:r>
      <w:r w:rsidRPr="00F7240A">
        <w:rPr>
          <w:rFonts w:ascii="Open Sans" w:hAnsi="Open Sans" w:cs="Open Sans"/>
          <w:sz w:val="24"/>
          <w:szCs w:val="24"/>
          <w:lang w:val="en-GB"/>
        </w:rPr>
        <w:t xml:space="preserve">s </w:t>
      </w:r>
      <w:r w:rsidR="00C02CBF">
        <w:rPr>
          <w:rFonts w:ascii="Open Sans" w:hAnsi="Open Sans" w:cs="Open Sans"/>
          <w:sz w:val="24"/>
          <w:szCs w:val="24"/>
          <w:lang w:val="en-GB"/>
        </w:rPr>
        <w:t xml:space="preserve">unclear how </w:t>
      </w:r>
      <w:r w:rsidR="00E730F4">
        <w:rPr>
          <w:rFonts w:ascii="Open Sans" w:hAnsi="Open Sans" w:cs="Open Sans"/>
          <w:sz w:val="24"/>
          <w:szCs w:val="24"/>
          <w:lang w:val="en-GB"/>
        </w:rPr>
        <w:t xml:space="preserve">would </w:t>
      </w:r>
      <w:r w:rsidR="00C02CBF">
        <w:rPr>
          <w:rFonts w:ascii="Open Sans" w:hAnsi="Open Sans" w:cs="Open Sans"/>
          <w:sz w:val="24"/>
          <w:szCs w:val="24"/>
          <w:lang w:val="en-GB"/>
        </w:rPr>
        <w:t xml:space="preserve">the </w:t>
      </w:r>
      <w:r w:rsidR="00E730F4">
        <w:rPr>
          <w:rFonts w:ascii="Open Sans" w:hAnsi="Open Sans" w:cs="Open Sans"/>
          <w:sz w:val="24"/>
          <w:szCs w:val="24"/>
          <w:lang w:val="en-GB"/>
        </w:rPr>
        <w:t>drafted</w:t>
      </w:r>
      <w:r w:rsidR="00C02CBF">
        <w:rPr>
          <w:rFonts w:ascii="Open Sans" w:hAnsi="Open Sans" w:cs="Open Sans"/>
          <w:sz w:val="24"/>
          <w:szCs w:val="24"/>
          <w:lang w:val="en-GB"/>
        </w:rPr>
        <w:t xml:space="preserve"> </w:t>
      </w:r>
      <w:r w:rsidR="005670F3">
        <w:rPr>
          <w:rFonts w:ascii="Open Sans" w:hAnsi="Open Sans" w:cs="Open Sans"/>
          <w:sz w:val="24"/>
          <w:szCs w:val="24"/>
          <w:lang w:val="en-GB"/>
        </w:rPr>
        <w:t xml:space="preserve">picture </w:t>
      </w:r>
      <w:r w:rsidR="005B6B73">
        <w:rPr>
          <w:rFonts w:ascii="Open Sans" w:hAnsi="Open Sans" w:cs="Open Sans"/>
          <w:sz w:val="24"/>
          <w:szCs w:val="24"/>
          <w:lang w:val="en-GB"/>
        </w:rPr>
        <w:t xml:space="preserve">of </w:t>
      </w:r>
      <w:r w:rsidR="00E03BED">
        <w:rPr>
          <w:rFonts w:ascii="Open Sans" w:hAnsi="Open Sans" w:cs="Open Sans"/>
          <w:sz w:val="24"/>
          <w:szCs w:val="24"/>
          <w:lang w:val="en-GB"/>
        </w:rPr>
        <w:t>s</w:t>
      </w:r>
      <w:r w:rsidR="00783E0E">
        <w:rPr>
          <w:rFonts w:ascii="Open Sans" w:hAnsi="Open Sans" w:cs="Open Sans"/>
          <w:sz w:val="24"/>
          <w:szCs w:val="24"/>
          <w:lang w:val="en-GB"/>
        </w:rPr>
        <w:t>upport s</w:t>
      </w:r>
      <w:r w:rsidR="00E03BED">
        <w:rPr>
          <w:rFonts w:ascii="Open Sans" w:hAnsi="Open Sans" w:cs="Open Sans"/>
          <w:sz w:val="24"/>
          <w:szCs w:val="24"/>
          <w:lang w:val="en-GB"/>
        </w:rPr>
        <w:t xml:space="preserve">ervices </w:t>
      </w:r>
      <w:r w:rsidR="00E730F4">
        <w:rPr>
          <w:rFonts w:ascii="Open Sans" w:hAnsi="Open Sans" w:cs="Open Sans"/>
          <w:sz w:val="24"/>
          <w:szCs w:val="24"/>
          <w:lang w:val="en-GB"/>
        </w:rPr>
        <w:t xml:space="preserve">work when it </w:t>
      </w:r>
      <w:r w:rsidR="00E03BED">
        <w:rPr>
          <w:rFonts w:ascii="Open Sans" w:hAnsi="Open Sans" w:cs="Open Sans"/>
          <w:sz w:val="24"/>
          <w:szCs w:val="24"/>
          <w:lang w:val="en-GB"/>
        </w:rPr>
        <w:t>meet</w:t>
      </w:r>
      <w:r w:rsidR="00E730F4">
        <w:rPr>
          <w:rFonts w:ascii="Open Sans" w:hAnsi="Open Sans" w:cs="Open Sans"/>
          <w:sz w:val="24"/>
          <w:szCs w:val="24"/>
          <w:lang w:val="en-GB"/>
        </w:rPr>
        <w:t>s</w:t>
      </w:r>
      <w:r w:rsidR="00E03BED">
        <w:rPr>
          <w:rFonts w:ascii="Open Sans" w:hAnsi="Open Sans" w:cs="Open Sans"/>
          <w:sz w:val="24"/>
          <w:szCs w:val="24"/>
          <w:lang w:val="en-GB"/>
        </w:rPr>
        <w:t xml:space="preserve"> reality of </w:t>
      </w:r>
      <w:r w:rsidR="009A29AB">
        <w:rPr>
          <w:rFonts w:ascii="Open Sans" w:hAnsi="Open Sans" w:cs="Open Sans"/>
          <w:sz w:val="24"/>
          <w:szCs w:val="24"/>
          <w:lang w:val="en-GB"/>
        </w:rPr>
        <w:t>most people</w:t>
      </w:r>
      <w:r w:rsidR="00E730F4">
        <w:rPr>
          <w:rFonts w:ascii="Open Sans" w:hAnsi="Open Sans" w:cs="Open Sans"/>
          <w:sz w:val="24"/>
          <w:szCs w:val="24"/>
          <w:lang w:val="en-GB"/>
        </w:rPr>
        <w:t xml:space="preserve"> with disabilities</w:t>
      </w:r>
      <w:r w:rsidR="009A29AB">
        <w:rPr>
          <w:rFonts w:ascii="Open Sans" w:hAnsi="Open Sans" w:cs="Open Sans"/>
          <w:sz w:val="24"/>
          <w:szCs w:val="24"/>
          <w:lang w:val="en-GB"/>
        </w:rPr>
        <w:t>.</w:t>
      </w:r>
    </w:p>
    <w:p w14:paraId="3B5018D6" w14:textId="5D3D5381" w:rsidR="005D6C11" w:rsidRDefault="009A29AB" w:rsidP="006B1C2D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>
        <w:rPr>
          <w:rFonts w:ascii="Open Sans" w:hAnsi="Open Sans" w:cs="Open Sans"/>
          <w:sz w:val="24"/>
          <w:szCs w:val="24"/>
          <w:lang w:val="en-GB"/>
        </w:rPr>
        <w:t>When there ha</w:t>
      </w:r>
      <w:r w:rsidR="00F04C35">
        <w:rPr>
          <w:rFonts w:ascii="Open Sans" w:hAnsi="Open Sans" w:cs="Open Sans"/>
          <w:sz w:val="24"/>
          <w:szCs w:val="24"/>
          <w:lang w:val="en-GB"/>
        </w:rPr>
        <w:t>s</w:t>
      </w:r>
      <w:r>
        <w:rPr>
          <w:rFonts w:ascii="Open Sans" w:hAnsi="Open Sans" w:cs="Open Sans"/>
          <w:sz w:val="24"/>
          <w:szCs w:val="24"/>
          <w:lang w:val="en-GB"/>
        </w:rPr>
        <w:t xml:space="preserve"> been </w:t>
      </w:r>
      <w:r w:rsidR="005D6C11">
        <w:rPr>
          <w:rFonts w:ascii="Open Sans" w:hAnsi="Open Sans" w:cs="Open Sans"/>
          <w:sz w:val="24"/>
          <w:szCs w:val="24"/>
          <w:lang w:val="en-GB"/>
        </w:rPr>
        <w:t>housing crisis in many countries</w:t>
      </w:r>
      <w:r w:rsidR="00293937">
        <w:rPr>
          <w:rFonts w:ascii="Open Sans" w:hAnsi="Open Sans" w:cs="Open Sans"/>
          <w:sz w:val="24"/>
          <w:szCs w:val="24"/>
          <w:lang w:val="en-GB"/>
        </w:rPr>
        <w:t xml:space="preserve"> – </w:t>
      </w:r>
      <w:r w:rsidR="00293937">
        <w:rPr>
          <w:rFonts w:ascii="Open Sans" w:hAnsi="Open Sans" w:cs="Open Sans"/>
          <w:sz w:val="24"/>
          <w:szCs w:val="24"/>
          <w:lang w:val="en-GB"/>
        </w:rPr>
        <w:br/>
      </w:r>
      <w:r w:rsidR="005D6C11">
        <w:rPr>
          <w:rFonts w:ascii="Open Sans" w:hAnsi="Open Sans" w:cs="Open Sans"/>
          <w:sz w:val="24"/>
          <w:szCs w:val="24"/>
          <w:lang w:val="en-GB"/>
        </w:rPr>
        <w:t>does “equal access to housing” help people</w:t>
      </w:r>
      <w:r w:rsidR="001D11F8">
        <w:rPr>
          <w:rFonts w:ascii="Open Sans" w:hAnsi="Open Sans" w:cs="Open Sans"/>
          <w:sz w:val="24"/>
          <w:szCs w:val="24"/>
          <w:lang w:val="en-GB"/>
        </w:rPr>
        <w:t xml:space="preserve"> </w:t>
      </w:r>
      <w:r w:rsidR="001D11F8" w:rsidRPr="00F65905">
        <w:rPr>
          <w:rFonts w:ascii="Open Sans" w:hAnsi="Open Sans" w:cs="Open Sans"/>
          <w:sz w:val="24"/>
          <w:szCs w:val="24"/>
          <w:lang w:val="en-GB"/>
        </w:rPr>
        <w:t>to</w:t>
      </w:r>
      <w:r w:rsidR="005D6C11">
        <w:rPr>
          <w:rFonts w:ascii="Open Sans" w:hAnsi="Open Sans" w:cs="Open Sans"/>
          <w:sz w:val="24"/>
          <w:szCs w:val="24"/>
          <w:lang w:val="en-GB"/>
        </w:rPr>
        <w:t xml:space="preserve"> get out of institutions?</w:t>
      </w:r>
    </w:p>
    <w:p w14:paraId="1CE8087A" w14:textId="533FB56B" w:rsidR="000A324F" w:rsidRPr="005D78B1" w:rsidRDefault="005D6C11" w:rsidP="006B1C2D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>
        <w:rPr>
          <w:rFonts w:ascii="Open Sans" w:hAnsi="Open Sans" w:cs="Open Sans"/>
          <w:sz w:val="24"/>
          <w:szCs w:val="24"/>
          <w:lang w:val="en-GB"/>
        </w:rPr>
        <w:t xml:space="preserve">When there are </w:t>
      </w:r>
      <w:r w:rsidR="00E8682B">
        <w:rPr>
          <w:rFonts w:ascii="Open Sans" w:hAnsi="Open Sans" w:cs="Open Sans"/>
          <w:sz w:val="24"/>
          <w:szCs w:val="24"/>
          <w:lang w:val="en-GB"/>
        </w:rPr>
        <w:t xml:space="preserve">no services for people with disabilities in many </w:t>
      </w:r>
      <w:r w:rsidR="000260FF">
        <w:rPr>
          <w:rFonts w:ascii="Open Sans" w:hAnsi="Open Sans" w:cs="Open Sans"/>
          <w:sz w:val="24"/>
          <w:szCs w:val="24"/>
          <w:lang w:val="en-GB"/>
        </w:rPr>
        <w:t>(parts of) countries</w:t>
      </w:r>
      <w:r w:rsidR="00E8682B">
        <w:rPr>
          <w:rFonts w:ascii="Open Sans" w:hAnsi="Open Sans" w:cs="Open Sans"/>
          <w:sz w:val="24"/>
          <w:szCs w:val="24"/>
          <w:lang w:val="en-GB"/>
        </w:rPr>
        <w:t>,</w:t>
      </w:r>
      <w:r w:rsidR="00A0629B">
        <w:rPr>
          <w:rFonts w:ascii="Open Sans" w:hAnsi="Open Sans" w:cs="Open Sans"/>
          <w:sz w:val="24"/>
          <w:szCs w:val="24"/>
          <w:lang w:val="en-GB"/>
        </w:rPr>
        <w:t xml:space="preserve"> </w:t>
      </w:r>
      <w:r w:rsidR="00E8682B">
        <w:rPr>
          <w:rFonts w:ascii="Open Sans" w:hAnsi="Open Sans" w:cs="Open Sans"/>
          <w:sz w:val="24"/>
          <w:szCs w:val="24"/>
          <w:lang w:val="en-GB"/>
        </w:rPr>
        <w:t xml:space="preserve">and support and care </w:t>
      </w:r>
      <w:r w:rsidR="0058465D">
        <w:rPr>
          <w:rFonts w:ascii="Open Sans" w:hAnsi="Open Sans" w:cs="Open Sans"/>
          <w:sz w:val="24"/>
          <w:szCs w:val="24"/>
          <w:lang w:val="en-GB"/>
        </w:rPr>
        <w:t>rely</w:t>
      </w:r>
      <w:r w:rsidR="00E8682B">
        <w:rPr>
          <w:rFonts w:ascii="Open Sans" w:hAnsi="Open Sans" w:cs="Open Sans"/>
          <w:sz w:val="24"/>
          <w:szCs w:val="24"/>
          <w:lang w:val="en-GB"/>
        </w:rPr>
        <w:t xml:space="preserve"> on family members</w:t>
      </w:r>
      <w:r w:rsidR="00293937">
        <w:rPr>
          <w:rFonts w:ascii="Open Sans" w:hAnsi="Open Sans" w:cs="Open Sans"/>
          <w:sz w:val="24"/>
          <w:szCs w:val="24"/>
          <w:lang w:val="en-GB"/>
        </w:rPr>
        <w:t xml:space="preserve"> – </w:t>
      </w:r>
      <w:r w:rsidR="00293937">
        <w:rPr>
          <w:rFonts w:ascii="Open Sans" w:hAnsi="Open Sans" w:cs="Open Sans"/>
          <w:sz w:val="24"/>
          <w:szCs w:val="24"/>
          <w:lang w:val="en-GB"/>
        </w:rPr>
        <w:br/>
      </w:r>
      <w:r w:rsidR="006B78D7">
        <w:rPr>
          <w:rFonts w:ascii="Open Sans" w:hAnsi="Open Sans" w:cs="Open Sans"/>
          <w:sz w:val="24"/>
          <w:szCs w:val="24"/>
          <w:lang w:val="en-GB"/>
        </w:rPr>
        <w:t xml:space="preserve">what will be the </w:t>
      </w:r>
      <w:r w:rsidR="00BF3995">
        <w:rPr>
          <w:rFonts w:ascii="Open Sans" w:hAnsi="Open Sans" w:cs="Open Sans"/>
          <w:sz w:val="24"/>
          <w:szCs w:val="24"/>
          <w:lang w:val="en-GB"/>
        </w:rPr>
        <w:t>result</w:t>
      </w:r>
      <w:r w:rsidR="00F442DF">
        <w:rPr>
          <w:rFonts w:ascii="Open Sans" w:hAnsi="Open Sans" w:cs="Open Sans"/>
          <w:sz w:val="24"/>
          <w:szCs w:val="24"/>
          <w:lang w:val="en-GB"/>
        </w:rPr>
        <w:t xml:space="preserve"> of </w:t>
      </w:r>
      <w:r w:rsidR="00871933">
        <w:rPr>
          <w:rFonts w:ascii="Open Sans" w:hAnsi="Open Sans" w:cs="Open Sans"/>
          <w:sz w:val="24"/>
          <w:szCs w:val="24"/>
          <w:lang w:val="en-GB"/>
        </w:rPr>
        <w:t>portraying</w:t>
      </w:r>
      <w:r w:rsidR="00F442DF">
        <w:rPr>
          <w:rFonts w:ascii="Open Sans" w:hAnsi="Open Sans" w:cs="Open Sans"/>
          <w:sz w:val="24"/>
          <w:szCs w:val="24"/>
          <w:lang w:val="en-GB"/>
        </w:rPr>
        <w:t xml:space="preserve"> </w:t>
      </w:r>
      <w:r w:rsidR="00C432F4">
        <w:rPr>
          <w:rFonts w:ascii="Open Sans" w:hAnsi="Open Sans" w:cs="Open Sans"/>
          <w:sz w:val="24"/>
          <w:szCs w:val="24"/>
          <w:lang w:val="en-GB"/>
        </w:rPr>
        <w:t>almost all service models</w:t>
      </w:r>
      <w:r w:rsidR="00F442DF" w:rsidRPr="00F65905">
        <w:rPr>
          <w:rFonts w:ascii="Open Sans" w:hAnsi="Open Sans" w:cs="Open Sans"/>
          <w:sz w:val="24"/>
          <w:szCs w:val="24"/>
          <w:lang w:val="en-GB"/>
        </w:rPr>
        <w:t xml:space="preserve"> as</w:t>
      </w:r>
      <w:r w:rsidR="00F442DF">
        <w:rPr>
          <w:rFonts w:ascii="Open Sans" w:hAnsi="Open Sans" w:cs="Open Sans"/>
          <w:sz w:val="24"/>
          <w:szCs w:val="24"/>
          <w:lang w:val="en-GB"/>
        </w:rPr>
        <w:t xml:space="preserve"> </w:t>
      </w:r>
      <w:r w:rsidR="00122A47">
        <w:rPr>
          <w:rFonts w:ascii="Open Sans" w:hAnsi="Open Sans" w:cs="Open Sans"/>
          <w:sz w:val="24"/>
          <w:szCs w:val="24"/>
          <w:lang w:val="en-GB"/>
        </w:rPr>
        <w:t>bad for people with disabilities?</w:t>
      </w:r>
      <w:r w:rsidR="00F442DF">
        <w:rPr>
          <w:rFonts w:ascii="Open Sans" w:hAnsi="Open Sans" w:cs="Open Sans"/>
          <w:sz w:val="24"/>
          <w:szCs w:val="24"/>
          <w:lang w:val="en-GB"/>
        </w:rPr>
        <w:t xml:space="preserve"> </w:t>
      </w:r>
    </w:p>
    <w:p w14:paraId="00F7CCFE" w14:textId="6376C96A" w:rsidR="006F1C90" w:rsidRPr="0043235B" w:rsidRDefault="006F1C90" w:rsidP="00AF2F5A">
      <w:pPr>
        <w:pStyle w:val="IntenseQuote"/>
        <w:rPr>
          <w:lang w:val="en-GB"/>
        </w:rPr>
      </w:pPr>
      <w:r w:rsidRPr="0043235B">
        <w:rPr>
          <w:lang w:val="en-GB"/>
        </w:rPr>
        <w:t>People with more complex disabilities will have to stay at home and parents as well, can’t work or earn money and would just be too many problems</w:t>
      </w:r>
      <w:r w:rsidRPr="4405DD1E">
        <w:rPr>
          <w:lang w:val="en-GB"/>
        </w:rPr>
        <w:t xml:space="preserve">, there should </w:t>
      </w:r>
      <w:r w:rsidRPr="7C497598">
        <w:rPr>
          <w:lang w:val="en-GB"/>
        </w:rPr>
        <w:t xml:space="preserve">be better support </w:t>
      </w:r>
      <w:r w:rsidRPr="1F9B8BA0">
        <w:rPr>
          <w:lang w:val="en-GB"/>
        </w:rPr>
        <w:t xml:space="preserve">systems </w:t>
      </w:r>
      <w:r w:rsidRPr="45DFB402">
        <w:rPr>
          <w:lang w:val="en-GB"/>
        </w:rPr>
        <w:t>introduced</w:t>
      </w:r>
      <w:r w:rsidRPr="74A04B42">
        <w:rPr>
          <w:lang w:val="en-GB"/>
        </w:rPr>
        <w:t xml:space="preserve"> </w:t>
      </w:r>
      <w:r w:rsidRPr="1F9B8BA0">
        <w:rPr>
          <w:lang w:val="en-GB"/>
        </w:rPr>
        <w:t>to</w:t>
      </w:r>
      <w:r w:rsidRPr="5BE971EC">
        <w:rPr>
          <w:lang w:val="en-GB"/>
        </w:rPr>
        <w:t xml:space="preserve"> </w:t>
      </w:r>
      <w:r w:rsidRPr="45DFB402">
        <w:rPr>
          <w:lang w:val="en-GB"/>
        </w:rPr>
        <w:t xml:space="preserve">better </w:t>
      </w:r>
      <w:r w:rsidRPr="6931CA09">
        <w:rPr>
          <w:lang w:val="en-GB"/>
        </w:rPr>
        <w:t>support people with</w:t>
      </w:r>
      <w:r w:rsidRPr="77925D9D">
        <w:rPr>
          <w:lang w:val="en-GB"/>
        </w:rPr>
        <w:t xml:space="preserve"> </w:t>
      </w:r>
      <w:r w:rsidRPr="1A112F1D">
        <w:rPr>
          <w:lang w:val="en-GB"/>
        </w:rPr>
        <w:t xml:space="preserve">intellectual </w:t>
      </w:r>
      <w:r w:rsidR="00DB5E7A" w:rsidRPr="4BC3D8B8">
        <w:rPr>
          <w:lang w:val="en-GB"/>
        </w:rPr>
        <w:t>disabilities</w:t>
      </w:r>
      <w:r w:rsidRPr="4BC3D8B8">
        <w:rPr>
          <w:lang w:val="en-GB"/>
        </w:rPr>
        <w:t xml:space="preserve"> </w:t>
      </w:r>
      <w:r w:rsidRPr="04077133">
        <w:rPr>
          <w:lang w:val="en-GB"/>
        </w:rPr>
        <w:t xml:space="preserve">after they leave the </w:t>
      </w:r>
      <w:r w:rsidRPr="2759873A">
        <w:rPr>
          <w:lang w:val="en-GB"/>
        </w:rPr>
        <w:t>institutions.</w:t>
      </w:r>
      <w:r w:rsidR="0027118D">
        <w:rPr>
          <w:rStyle w:val="FootnoteReference"/>
          <w:lang w:val="en-GB"/>
        </w:rPr>
        <w:footnoteReference w:id="18"/>
      </w:r>
    </w:p>
    <w:p w14:paraId="2FD54369" w14:textId="77777777" w:rsidR="005D78B1" w:rsidRDefault="005D78B1" w:rsidP="0036622C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</w:p>
    <w:p w14:paraId="57B8A483" w14:textId="4E1FAA4E" w:rsidR="00B57C91" w:rsidRDefault="00021666" w:rsidP="0036622C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>
        <w:rPr>
          <w:rFonts w:ascii="Open Sans" w:hAnsi="Open Sans" w:cs="Open Sans"/>
          <w:sz w:val="24"/>
          <w:szCs w:val="24"/>
          <w:lang w:val="en-GB"/>
        </w:rPr>
        <w:t xml:space="preserve">We are concerned </w:t>
      </w:r>
      <w:r w:rsidR="003F7C6B">
        <w:rPr>
          <w:rFonts w:ascii="Open Sans" w:hAnsi="Open Sans" w:cs="Open Sans"/>
          <w:sz w:val="24"/>
          <w:szCs w:val="24"/>
          <w:lang w:val="en-GB"/>
        </w:rPr>
        <w:t>some of the</w:t>
      </w:r>
      <w:r>
        <w:rPr>
          <w:rFonts w:ascii="Open Sans" w:hAnsi="Open Sans" w:cs="Open Sans"/>
          <w:sz w:val="24"/>
          <w:szCs w:val="24"/>
          <w:lang w:val="en-GB"/>
        </w:rPr>
        <w:t xml:space="preserve"> </w:t>
      </w:r>
      <w:r w:rsidR="00B7519D">
        <w:rPr>
          <w:rFonts w:ascii="Open Sans" w:hAnsi="Open Sans" w:cs="Open Sans"/>
          <w:sz w:val="24"/>
          <w:szCs w:val="24"/>
          <w:lang w:val="en-GB"/>
        </w:rPr>
        <w:t xml:space="preserve">ideas around support are so far from achievable it makes them </w:t>
      </w:r>
      <w:r w:rsidR="003F7C6B">
        <w:rPr>
          <w:rFonts w:ascii="Open Sans" w:hAnsi="Open Sans" w:cs="Open Sans"/>
          <w:sz w:val="24"/>
          <w:szCs w:val="24"/>
          <w:lang w:val="en-GB"/>
        </w:rPr>
        <w:t>useless</w:t>
      </w:r>
      <w:r w:rsidR="00B57C91">
        <w:rPr>
          <w:rFonts w:ascii="Open Sans" w:hAnsi="Open Sans" w:cs="Open Sans"/>
          <w:sz w:val="24"/>
          <w:szCs w:val="24"/>
          <w:lang w:val="en-GB"/>
        </w:rPr>
        <w:t xml:space="preserve"> as a “guidance”</w:t>
      </w:r>
      <w:r w:rsidR="003F7C6B">
        <w:rPr>
          <w:rFonts w:ascii="Open Sans" w:hAnsi="Open Sans" w:cs="Open Sans"/>
          <w:sz w:val="24"/>
          <w:szCs w:val="24"/>
          <w:lang w:val="en-GB"/>
        </w:rPr>
        <w:t>.</w:t>
      </w:r>
    </w:p>
    <w:p w14:paraId="5D3115D7" w14:textId="2144DD63" w:rsidR="00B7519D" w:rsidRDefault="00B57C91" w:rsidP="0036622C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>
        <w:rPr>
          <w:rFonts w:ascii="Open Sans" w:hAnsi="Open Sans" w:cs="Open Sans"/>
          <w:sz w:val="24"/>
          <w:szCs w:val="24"/>
          <w:lang w:val="en-GB"/>
        </w:rPr>
        <w:t xml:space="preserve">The impact of this </w:t>
      </w:r>
      <w:r w:rsidR="002A1D32">
        <w:rPr>
          <w:rFonts w:ascii="Open Sans" w:hAnsi="Open Sans" w:cs="Open Sans"/>
          <w:sz w:val="24"/>
          <w:szCs w:val="24"/>
          <w:lang w:val="en-GB"/>
        </w:rPr>
        <w:t xml:space="preserve">will be </w:t>
      </w:r>
      <w:r w:rsidR="0040251B">
        <w:rPr>
          <w:rFonts w:ascii="Open Sans" w:hAnsi="Open Sans" w:cs="Open Sans"/>
          <w:sz w:val="24"/>
          <w:szCs w:val="24"/>
          <w:lang w:val="en-GB"/>
        </w:rPr>
        <w:t>mostly on</w:t>
      </w:r>
      <w:r w:rsidR="00894C49" w:rsidRPr="005206CF">
        <w:rPr>
          <w:rFonts w:ascii="Open Sans" w:hAnsi="Open Sans" w:cs="Open Sans"/>
          <w:sz w:val="24"/>
          <w:szCs w:val="24"/>
          <w:lang w:val="en-GB"/>
        </w:rPr>
        <w:t xml:space="preserve"> people with intellectual disabilities and complex support needs. </w:t>
      </w:r>
    </w:p>
    <w:p w14:paraId="0B74E68F" w14:textId="022F0F4E" w:rsidR="003415D0" w:rsidRDefault="006004E0" w:rsidP="0036622C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>
        <w:rPr>
          <w:rFonts w:ascii="Open Sans" w:hAnsi="Open Sans" w:cs="Open Sans"/>
          <w:sz w:val="24"/>
          <w:szCs w:val="24"/>
          <w:lang w:val="en-GB"/>
        </w:rPr>
        <w:t>For example</w:t>
      </w:r>
      <w:r w:rsidR="00894C49">
        <w:rPr>
          <w:rFonts w:ascii="Open Sans" w:hAnsi="Open Sans" w:cs="Open Sans"/>
          <w:sz w:val="24"/>
          <w:szCs w:val="24"/>
          <w:lang w:val="en-GB"/>
        </w:rPr>
        <w:t>:</w:t>
      </w:r>
    </w:p>
    <w:p w14:paraId="6EE71015" w14:textId="2734E81F" w:rsidR="0036622C" w:rsidRPr="008539BE" w:rsidRDefault="0036622C" w:rsidP="008539BE">
      <w:pPr>
        <w:pStyle w:val="ListParagraph"/>
        <w:numPr>
          <w:ilvl w:val="0"/>
          <w:numId w:val="34"/>
        </w:num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 w:rsidRPr="008539BE">
        <w:rPr>
          <w:rFonts w:ascii="Open Sans" w:hAnsi="Open Sans" w:cs="Open Sans"/>
          <w:sz w:val="24"/>
          <w:szCs w:val="24"/>
          <w:lang w:val="en-GB"/>
        </w:rPr>
        <w:t xml:space="preserve">the </w:t>
      </w:r>
      <w:r w:rsidR="003415D0" w:rsidRPr="008539BE">
        <w:rPr>
          <w:rFonts w:ascii="Open Sans" w:hAnsi="Open Sans" w:cs="Open Sans"/>
          <w:sz w:val="24"/>
          <w:szCs w:val="24"/>
          <w:lang w:val="en-GB"/>
        </w:rPr>
        <w:t>picture</w:t>
      </w:r>
      <w:r w:rsidRPr="008539BE">
        <w:rPr>
          <w:rFonts w:ascii="Open Sans" w:hAnsi="Open Sans" w:cs="Open Sans"/>
          <w:sz w:val="24"/>
          <w:szCs w:val="24"/>
          <w:lang w:val="en-GB"/>
        </w:rPr>
        <w:t xml:space="preserve"> of residential services (§</w:t>
      </w:r>
      <w:r w:rsidR="00BE0D52" w:rsidRPr="008539BE">
        <w:rPr>
          <w:rFonts w:ascii="Open Sans" w:hAnsi="Open Sans" w:cs="Open Sans"/>
          <w:sz w:val="24"/>
          <w:szCs w:val="24"/>
          <w:lang w:val="en-GB"/>
        </w:rPr>
        <w:t xml:space="preserve">26, </w:t>
      </w:r>
      <w:r w:rsidRPr="008539BE">
        <w:rPr>
          <w:rFonts w:ascii="Open Sans" w:hAnsi="Open Sans" w:cs="Open Sans"/>
          <w:sz w:val="24"/>
          <w:szCs w:val="24"/>
          <w:lang w:val="en-GB"/>
        </w:rPr>
        <w:t xml:space="preserve">§32, §72) </w:t>
      </w:r>
      <w:r w:rsidR="003415D0" w:rsidRPr="008539BE">
        <w:rPr>
          <w:rFonts w:ascii="Open Sans" w:hAnsi="Open Sans" w:cs="Open Sans"/>
          <w:sz w:val="24"/>
          <w:szCs w:val="24"/>
          <w:lang w:val="en-GB"/>
        </w:rPr>
        <w:t>is</w:t>
      </w:r>
      <w:r w:rsidRPr="008539BE">
        <w:rPr>
          <w:rFonts w:ascii="Open Sans" w:hAnsi="Open Sans" w:cs="Open Sans"/>
          <w:sz w:val="24"/>
          <w:szCs w:val="24"/>
          <w:lang w:val="en-GB"/>
        </w:rPr>
        <w:t xml:space="preserve"> not particularly clear.</w:t>
      </w:r>
    </w:p>
    <w:p w14:paraId="520E47E9" w14:textId="77777777" w:rsidR="00AE7121" w:rsidRDefault="00355340" w:rsidP="003415D0">
      <w:pPr>
        <w:pStyle w:val="ListParagraph"/>
        <w:numPr>
          <w:ilvl w:val="0"/>
          <w:numId w:val="33"/>
        </w:num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>
        <w:rPr>
          <w:rFonts w:ascii="Open Sans" w:hAnsi="Open Sans" w:cs="Open Sans"/>
          <w:sz w:val="24"/>
          <w:szCs w:val="24"/>
          <w:lang w:val="en-GB"/>
        </w:rPr>
        <w:t>Similar question</w:t>
      </w:r>
      <w:r w:rsidR="006960E5">
        <w:rPr>
          <w:rFonts w:ascii="Open Sans" w:hAnsi="Open Sans" w:cs="Open Sans"/>
          <w:sz w:val="24"/>
          <w:szCs w:val="24"/>
          <w:lang w:val="en-GB"/>
        </w:rPr>
        <w:t>s</w:t>
      </w:r>
      <w:r>
        <w:rPr>
          <w:rFonts w:ascii="Open Sans" w:hAnsi="Open Sans" w:cs="Open Sans"/>
          <w:sz w:val="24"/>
          <w:szCs w:val="24"/>
          <w:lang w:val="en-GB"/>
        </w:rPr>
        <w:t xml:space="preserve"> apply to </w:t>
      </w:r>
      <w:r w:rsidRPr="00C32A92">
        <w:rPr>
          <w:rFonts w:ascii="Open Sans" w:hAnsi="Open Sans" w:cs="Open Sans"/>
          <w:sz w:val="24"/>
          <w:szCs w:val="24"/>
          <w:lang w:val="en-GB"/>
        </w:rPr>
        <w:t>§</w:t>
      </w:r>
      <w:r>
        <w:rPr>
          <w:rFonts w:ascii="Open Sans" w:hAnsi="Open Sans" w:cs="Open Sans"/>
          <w:sz w:val="24"/>
          <w:szCs w:val="24"/>
          <w:lang w:val="en-GB"/>
        </w:rPr>
        <w:t xml:space="preserve">72 and </w:t>
      </w:r>
      <w:r w:rsidRPr="00C32A92">
        <w:rPr>
          <w:rFonts w:ascii="Open Sans" w:hAnsi="Open Sans" w:cs="Open Sans"/>
          <w:sz w:val="24"/>
          <w:szCs w:val="24"/>
          <w:lang w:val="en-GB"/>
        </w:rPr>
        <w:t>§</w:t>
      </w:r>
      <w:r>
        <w:rPr>
          <w:rFonts w:ascii="Open Sans" w:hAnsi="Open Sans" w:cs="Open Sans"/>
          <w:sz w:val="24"/>
          <w:szCs w:val="24"/>
          <w:lang w:val="en-GB"/>
        </w:rPr>
        <w:t>76</w:t>
      </w:r>
      <w:r w:rsidR="006960E5">
        <w:rPr>
          <w:rFonts w:ascii="Open Sans" w:hAnsi="Open Sans" w:cs="Open Sans"/>
          <w:sz w:val="24"/>
          <w:szCs w:val="24"/>
          <w:lang w:val="en-GB"/>
        </w:rPr>
        <w:t>.</w:t>
      </w:r>
    </w:p>
    <w:p w14:paraId="184C919F" w14:textId="77777777" w:rsidR="00B53C0F" w:rsidRDefault="00AE7121" w:rsidP="00AF2F5A">
      <w:pPr>
        <w:pStyle w:val="IntenseQuote"/>
        <w:rPr>
          <w:lang w:val="en-IE"/>
        </w:rPr>
      </w:pPr>
      <w:r>
        <w:rPr>
          <w:lang w:val="en-GB"/>
        </w:rPr>
        <w:lastRenderedPageBreak/>
        <w:t>S</w:t>
      </w:r>
      <w:r w:rsidRPr="0043235B">
        <w:rPr>
          <w:lang w:val="en-IE"/>
        </w:rPr>
        <w:t>paces where people with disabilities might want to meet with their peers should not be considered as contrary to the CRPD.</w:t>
      </w:r>
    </w:p>
    <w:p w14:paraId="124ECE32" w14:textId="4F858431" w:rsidR="00060657" w:rsidRPr="0043235B" w:rsidRDefault="00060657" w:rsidP="00AF2F5A">
      <w:pPr>
        <w:pStyle w:val="IntenseQuote"/>
        <w:rPr>
          <w:lang w:val="en-IE"/>
        </w:rPr>
      </w:pPr>
      <w:r w:rsidRPr="0043235B">
        <w:rPr>
          <w:lang w:val="en-IE"/>
        </w:rPr>
        <w:t>People don’t have to live by themselves for it to be human right compliant.</w:t>
      </w:r>
      <w:r w:rsidR="00B91F82">
        <w:rPr>
          <w:rStyle w:val="FootnoteReference"/>
          <w:lang w:val="en-IE"/>
        </w:rPr>
        <w:footnoteReference w:id="19"/>
      </w:r>
    </w:p>
    <w:p w14:paraId="35FA0B35" w14:textId="77777777" w:rsidR="00FE65A3" w:rsidRDefault="00FE65A3" w:rsidP="00F02141">
      <w:pPr>
        <w:pStyle w:val="Heading2"/>
        <w:rPr>
          <w:lang w:val="en-GB"/>
        </w:rPr>
      </w:pPr>
    </w:p>
    <w:p w14:paraId="283BD81D" w14:textId="02C6CBDE" w:rsidR="00F5428A" w:rsidRDefault="005C6793" w:rsidP="00AF2F5A">
      <w:pPr>
        <w:pStyle w:val="Heading2"/>
        <w:rPr>
          <w:lang w:val="en-GB"/>
        </w:rPr>
      </w:pPr>
      <w:r>
        <w:rPr>
          <w:lang w:val="en-GB"/>
        </w:rPr>
        <w:t>Famili</w:t>
      </w:r>
      <w:r w:rsidR="00F02141">
        <w:rPr>
          <w:lang w:val="en-GB"/>
        </w:rPr>
        <w:t>es</w:t>
      </w:r>
    </w:p>
    <w:p w14:paraId="6958A5A9" w14:textId="653421EB" w:rsidR="00E5011B" w:rsidRDefault="001B0250" w:rsidP="006934BB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>
        <w:rPr>
          <w:rFonts w:ascii="Open Sans" w:hAnsi="Open Sans" w:cs="Open Sans"/>
          <w:sz w:val="24"/>
          <w:szCs w:val="24"/>
          <w:lang w:val="en-GB"/>
        </w:rPr>
        <w:t xml:space="preserve">The draft document paints a picture of families of people with disabilities which </w:t>
      </w:r>
      <w:r w:rsidR="00A41BD4">
        <w:rPr>
          <w:rFonts w:ascii="Open Sans" w:hAnsi="Open Sans" w:cs="Open Sans"/>
          <w:sz w:val="24"/>
          <w:szCs w:val="24"/>
          <w:lang w:val="en-GB"/>
        </w:rPr>
        <w:t>does not reflect nor support</w:t>
      </w:r>
      <w:r w:rsidR="0042276F">
        <w:rPr>
          <w:rFonts w:ascii="Open Sans" w:hAnsi="Open Sans" w:cs="Open Sans"/>
          <w:sz w:val="24"/>
          <w:szCs w:val="24"/>
          <w:lang w:val="en-GB"/>
        </w:rPr>
        <w:t xml:space="preserve"> their role in ensuring inclusive future for people with disab</w:t>
      </w:r>
      <w:r w:rsidR="00E5011B">
        <w:rPr>
          <w:rFonts w:ascii="Open Sans" w:hAnsi="Open Sans" w:cs="Open Sans"/>
          <w:sz w:val="24"/>
          <w:szCs w:val="24"/>
          <w:lang w:val="en-GB"/>
        </w:rPr>
        <w:t>ilities.</w:t>
      </w:r>
    </w:p>
    <w:p w14:paraId="063169A7" w14:textId="7B4B1E09" w:rsidR="00E62288" w:rsidRDefault="00407A6F" w:rsidP="006934BB">
      <w:pPr>
        <w:spacing w:before="120" w:after="120"/>
        <w:rPr>
          <w:rFonts w:ascii="Open Sans" w:hAnsi="Open Sans" w:cs="Open Sans"/>
          <w:sz w:val="24"/>
          <w:szCs w:val="24"/>
          <w:lang w:val="en-GB" w:eastAsia="de-DE"/>
        </w:rPr>
      </w:pPr>
      <w:r>
        <w:rPr>
          <w:rFonts w:ascii="Open Sans" w:hAnsi="Open Sans" w:cs="Open Sans"/>
          <w:sz w:val="24"/>
          <w:szCs w:val="24"/>
          <w:lang w:val="en-GB"/>
        </w:rPr>
        <w:t>S</w:t>
      </w:r>
      <w:r w:rsidR="00794B6C" w:rsidRPr="009F4D71">
        <w:rPr>
          <w:rFonts w:ascii="Open Sans" w:hAnsi="Open Sans" w:cs="Open Sans"/>
          <w:sz w:val="24"/>
          <w:szCs w:val="24"/>
          <w:lang w:val="en-GB" w:eastAsia="de-DE"/>
        </w:rPr>
        <w:t xml:space="preserve">ome </w:t>
      </w:r>
      <w:r>
        <w:rPr>
          <w:rFonts w:ascii="Open Sans" w:hAnsi="Open Sans" w:cs="Open Sans"/>
          <w:sz w:val="24"/>
          <w:szCs w:val="24"/>
          <w:lang w:val="en-GB" w:eastAsia="de-DE"/>
        </w:rPr>
        <w:t xml:space="preserve">family members </w:t>
      </w:r>
      <w:r w:rsidR="00794B6C" w:rsidRPr="009F4D71">
        <w:rPr>
          <w:rFonts w:ascii="Open Sans" w:hAnsi="Open Sans" w:cs="Open Sans"/>
          <w:sz w:val="24"/>
          <w:szCs w:val="24"/>
          <w:lang w:val="en-GB" w:eastAsia="de-DE"/>
        </w:rPr>
        <w:t xml:space="preserve">treat their </w:t>
      </w:r>
      <w:r>
        <w:rPr>
          <w:rFonts w:ascii="Open Sans" w:hAnsi="Open Sans" w:cs="Open Sans"/>
          <w:sz w:val="24"/>
          <w:szCs w:val="24"/>
          <w:lang w:val="en-GB" w:eastAsia="de-DE"/>
        </w:rPr>
        <w:t>relatives</w:t>
      </w:r>
      <w:r w:rsidR="00794B6C" w:rsidRPr="009F4D71">
        <w:rPr>
          <w:rFonts w:ascii="Open Sans" w:hAnsi="Open Sans" w:cs="Open Sans"/>
          <w:sz w:val="24"/>
          <w:szCs w:val="24"/>
          <w:lang w:val="en-GB" w:eastAsia="de-DE"/>
        </w:rPr>
        <w:t xml:space="preserve"> with disabilities badly</w:t>
      </w:r>
      <w:r w:rsidR="00E62288">
        <w:rPr>
          <w:rFonts w:ascii="Open Sans" w:hAnsi="Open Sans" w:cs="Open Sans"/>
          <w:sz w:val="24"/>
          <w:szCs w:val="24"/>
          <w:lang w:val="en-GB" w:eastAsia="de-DE"/>
        </w:rPr>
        <w:t>.</w:t>
      </w:r>
      <w:r w:rsidR="00E62288">
        <w:rPr>
          <w:rFonts w:ascii="Open Sans" w:hAnsi="Open Sans" w:cs="Open Sans"/>
          <w:sz w:val="24"/>
          <w:szCs w:val="24"/>
          <w:lang w:val="en-GB" w:eastAsia="de-DE"/>
        </w:rPr>
        <w:br/>
        <w:t>Some even commit abuse and violence.</w:t>
      </w:r>
    </w:p>
    <w:p w14:paraId="74796162" w14:textId="6FD9E211" w:rsidR="008065BB" w:rsidRDefault="00671549" w:rsidP="008065BB">
      <w:pPr>
        <w:spacing w:before="120" w:after="120"/>
        <w:rPr>
          <w:rFonts w:ascii="Open Sans" w:hAnsi="Open Sans" w:cs="Open Sans"/>
          <w:sz w:val="24"/>
          <w:szCs w:val="24"/>
          <w:lang w:val="en-GB" w:eastAsia="de-DE"/>
        </w:rPr>
      </w:pPr>
      <w:r>
        <w:rPr>
          <w:rFonts w:ascii="Open Sans" w:hAnsi="Open Sans" w:cs="Open Sans"/>
          <w:sz w:val="24"/>
          <w:szCs w:val="24"/>
          <w:lang w:val="en-GB" w:eastAsia="de-DE"/>
        </w:rPr>
        <w:t>But, w</w:t>
      </w:r>
      <w:r w:rsidR="008065BB">
        <w:rPr>
          <w:rFonts w:ascii="Open Sans" w:hAnsi="Open Sans" w:cs="Open Sans"/>
          <w:sz w:val="24"/>
          <w:szCs w:val="24"/>
          <w:lang w:val="en-GB" w:eastAsia="de-DE"/>
        </w:rPr>
        <w:t>hen</w:t>
      </w:r>
      <w:r w:rsidR="008065BB" w:rsidDel="00A36B18">
        <w:rPr>
          <w:rFonts w:ascii="Open Sans" w:hAnsi="Open Sans" w:cs="Open Sans"/>
          <w:sz w:val="24"/>
          <w:szCs w:val="24"/>
          <w:lang w:val="en-GB" w:eastAsia="de-DE"/>
        </w:rPr>
        <w:t xml:space="preserve"> </w:t>
      </w:r>
      <w:r w:rsidR="008065BB">
        <w:rPr>
          <w:rFonts w:ascii="Open Sans" w:hAnsi="Open Sans" w:cs="Open Sans"/>
          <w:sz w:val="24"/>
          <w:szCs w:val="24"/>
          <w:lang w:val="en-GB" w:eastAsia="de-DE"/>
        </w:rPr>
        <w:t xml:space="preserve">State Parties fail to provide proper support to people with disabilities, </w:t>
      </w:r>
      <w:r w:rsidR="00A36B18">
        <w:rPr>
          <w:rFonts w:ascii="Open Sans" w:hAnsi="Open Sans" w:cs="Open Sans"/>
          <w:sz w:val="24"/>
          <w:szCs w:val="24"/>
          <w:lang w:val="en-GB" w:eastAsia="de-DE"/>
        </w:rPr>
        <w:t xml:space="preserve">it’s </w:t>
      </w:r>
      <w:r w:rsidR="008065BB">
        <w:rPr>
          <w:rFonts w:ascii="Open Sans" w:hAnsi="Open Sans" w:cs="Open Sans"/>
          <w:sz w:val="24"/>
          <w:szCs w:val="24"/>
          <w:lang w:val="en-GB" w:eastAsia="de-DE"/>
        </w:rPr>
        <w:t xml:space="preserve">families </w:t>
      </w:r>
      <w:r w:rsidR="00A36B18">
        <w:rPr>
          <w:rFonts w:ascii="Open Sans" w:hAnsi="Open Sans" w:cs="Open Sans"/>
          <w:sz w:val="24"/>
          <w:szCs w:val="24"/>
          <w:lang w:val="en-GB" w:eastAsia="de-DE"/>
        </w:rPr>
        <w:t>who</w:t>
      </w:r>
      <w:r w:rsidR="008065BB">
        <w:rPr>
          <w:rFonts w:ascii="Open Sans" w:hAnsi="Open Sans" w:cs="Open Sans"/>
          <w:sz w:val="24"/>
          <w:szCs w:val="24"/>
          <w:lang w:val="en-GB" w:eastAsia="de-DE"/>
        </w:rPr>
        <w:t xml:space="preserve"> </w:t>
      </w:r>
      <w:r w:rsidR="00A36B18">
        <w:rPr>
          <w:rFonts w:ascii="Open Sans" w:hAnsi="Open Sans" w:cs="Open Sans"/>
          <w:sz w:val="24"/>
          <w:szCs w:val="24"/>
          <w:lang w:val="en-GB" w:eastAsia="de-DE"/>
        </w:rPr>
        <w:t>create</w:t>
      </w:r>
      <w:r w:rsidR="008065BB">
        <w:rPr>
          <w:rFonts w:ascii="Open Sans" w:hAnsi="Open Sans" w:cs="Open Sans"/>
          <w:sz w:val="24"/>
          <w:szCs w:val="24"/>
          <w:lang w:val="en-GB" w:eastAsia="de-DE"/>
        </w:rPr>
        <w:t xml:space="preserve"> solutions</w:t>
      </w:r>
      <w:r w:rsidR="00A36B18">
        <w:rPr>
          <w:rFonts w:ascii="Open Sans" w:hAnsi="Open Sans" w:cs="Open Sans"/>
          <w:sz w:val="24"/>
          <w:szCs w:val="24"/>
          <w:lang w:val="en-GB" w:eastAsia="de-DE"/>
        </w:rPr>
        <w:t xml:space="preserve">, based on </w:t>
      </w:r>
      <w:r w:rsidR="008065BB">
        <w:rPr>
          <w:rFonts w:ascii="Open Sans" w:hAnsi="Open Sans" w:cs="Open Sans"/>
          <w:sz w:val="24"/>
          <w:szCs w:val="24"/>
          <w:lang w:val="en-GB" w:eastAsia="de-DE"/>
        </w:rPr>
        <w:t xml:space="preserve">their understanding and </w:t>
      </w:r>
      <w:r w:rsidR="00A36B18">
        <w:rPr>
          <w:rFonts w:ascii="Open Sans" w:hAnsi="Open Sans" w:cs="Open Sans"/>
          <w:sz w:val="24"/>
          <w:szCs w:val="24"/>
          <w:lang w:val="en-GB" w:eastAsia="de-DE"/>
        </w:rPr>
        <w:t>means</w:t>
      </w:r>
      <w:r w:rsidR="008065BB">
        <w:rPr>
          <w:rFonts w:ascii="Open Sans" w:hAnsi="Open Sans" w:cs="Open Sans"/>
          <w:sz w:val="24"/>
          <w:szCs w:val="24"/>
          <w:lang w:val="en-GB" w:eastAsia="de-DE"/>
        </w:rPr>
        <w:t>.</w:t>
      </w:r>
    </w:p>
    <w:p w14:paraId="4F6C099C" w14:textId="77777777" w:rsidR="008065BB" w:rsidRDefault="008065BB" w:rsidP="006934BB">
      <w:pPr>
        <w:spacing w:before="120" w:after="120"/>
        <w:rPr>
          <w:rFonts w:ascii="Open Sans" w:hAnsi="Open Sans" w:cs="Open Sans"/>
          <w:sz w:val="24"/>
          <w:szCs w:val="24"/>
          <w:lang w:val="en-GB" w:eastAsia="de-DE"/>
        </w:rPr>
      </w:pPr>
    </w:p>
    <w:p w14:paraId="44B05185" w14:textId="33DA2BA8" w:rsidR="00A840BC" w:rsidRDefault="00D45266" w:rsidP="006934BB">
      <w:pPr>
        <w:spacing w:before="120" w:after="120"/>
        <w:rPr>
          <w:rFonts w:ascii="Open Sans" w:hAnsi="Open Sans" w:cs="Open Sans"/>
          <w:sz w:val="24"/>
          <w:szCs w:val="24"/>
          <w:lang w:val="en-GB" w:eastAsia="de-DE"/>
        </w:rPr>
      </w:pPr>
      <w:r>
        <w:rPr>
          <w:rFonts w:ascii="Open Sans" w:hAnsi="Open Sans" w:cs="Open Sans"/>
          <w:sz w:val="24"/>
          <w:szCs w:val="24"/>
          <w:lang w:val="en-GB" w:eastAsia="de-DE"/>
        </w:rPr>
        <w:t>Many families d</w:t>
      </w:r>
      <w:r w:rsidR="00794B6C" w:rsidRPr="009F4D71">
        <w:rPr>
          <w:rFonts w:ascii="Open Sans" w:hAnsi="Open Sans" w:cs="Open Sans"/>
          <w:sz w:val="24"/>
          <w:szCs w:val="24"/>
          <w:lang w:val="en-GB" w:eastAsia="de-DE"/>
        </w:rPr>
        <w:t>edicate their lives to providing care and support</w:t>
      </w:r>
      <w:r w:rsidR="00A840BC">
        <w:rPr>
          <w:rFonts w:ascii="Open Sans" w:hAnsi="Open Sans" w:cs="Open Sans"/>
          <w:sz w:val="24"/>
          <w:szCs w:val="24"/>
          <w:lang w:val="en-GB" w:eastAsia="de-DE"/>
        </w:rPr>
        <w:t>.</w:t>
      </w:r>
    </w:p>
    <w:p w14:paraId="0DBCB1B4" w14:textId="6BD059B3" w:rsidR="00FF2F45" w:rsidRDefault="00A840BC" w:rsidP="00FF2F45">
      <w:pPr>
        <w:spacing w:before="120" w:after="120"/>
        <w:rPr>
          <w:rFonts w:ascii="Open Sans" w:hAnsi="Open Sans" w:cs="Open Sans"/>
          <w:sz w:val="24"/>
          <w:szCs w:val="24"/>
          <w:lang w:val="en-GB" w:eastAsia="de-DE"/>
        </w:rPr>
      </w:pPr>
      <w:r>
        <w:rPr>
          <w:rFonts w:ascii="Open Sans" w:hAnsi="Open Sans" w:cs="Open Sans"/>
          <w:sz w:val="24"/>
          <w:szCs w:val="24"/>
          <w:lang w:val="en-GB" w:eastAsia="de-DE"/>
        </w:rPr>
        <w:t xml:space="preserve">In many countries, </w:t>
      </w:r>
      <w:r w:rsidR="00762883">
        <w:rPr>
          <w:rFonts w:ascii="Open Sans" w:hAnsi="Open Sans" w:cs="Open Sans"/>
          <w:sz w:val="24"/>
          <w:szCs w:val="24"/>
          <w:lang w:val="en-GB" w:eastAsia="de-DE"/>
        </w:rPr>
        <w:t>many (if not most) co</w:t>
      </w:r>
      <w:r w:rsidR="00794B6C" w:rsidRPr="009F4D71">
        <w:rPr>
          <w:rFonts w:ascii="Open Sans" w:hAnsi="Open Sans" w:cs="Open Sans"/>
          <w:sz w:val="24"/>
          <w:szCs w:val="24"/>
          <w:lang w:val="en-GB" w:eastAsia="de-DE"/>
        </w:rPr>
        <w:t>mmunity-based services</w:t>
      </w:r>
      <w:r w:rsidR="00762883">
        <w:rPr>
          <w:rFonts w:ascii="Open Sans" w:hAnsi="Open Sans" w:cs="Open Sans"/>
          <w:sz w:val="24"/>
          <w:szCs w:val="24"/>
          <w:lang w:val="en-GB" w:eastAsia="de-DE"/>
        </w:rPr>
        <w:t xml:space="preserve"> have been founded and run by family members.</w:t>
      </w:r>
    </w:p>
    <w:p w14:paraId="1AF9FE4A" w14:textId="77777777" w:rsidR="00FF2F45" w:rsidRDefault="00FF2F45" w:rsidP="00AF2F5A">
      <w:pPr>
        <w:pStyle w:val="IntenseQuote"/>
        <w:rPr>
          <w:lang w:val="en-GB" w:eastAsia="de-DE"/>
        </w:rPr>
      </w:pPr>
      <w:r>
        <w:rPr>
          <w:lang w:val="en-GB" w:eastAsia="de-DE"/>
        </w:rPr>
        <w:t>It may be tempting to point the finger at families, but it is State Parties who bear the responsibility for fulfilling the rights of people with disabilities.</w:t>
      </w:r>
    </w:p>
    <w:p w14:paraId="5D6D0B6E" w14:textId="77777777" w:rsidR="00FF2F45" w:rsidRDefault="00FF2F45" w:rsidP="006934BB">
      <w:pPr>
        <w:spacing w:before="120" w:after="120"/>
        <w:rPr>
          <w:rFonts w:ascii="Open Sans" w:hAnsi="Open Sans" w:cs="Open Sans"/>
          <w:sz w:val="24"/>
          <w:szCs w:val="24"/>
          <w:lang w:val="en-GB" w:eastAsia="de-DE"/>
        </w:rPr>
      </w:pPr>
    </w:p>
    <w:p w14:paraId="79A28C5D" w14:textId="7B49A9BB" w:rsidR="00830F91" w:rsidRDefault="00830F91" w:rsidP="006934BB">
      <w:pPr>
        <w:spacing w:before="120" w:after="120"/>
        <w:rPr>
          <w:rFonts w:ascii="Open Sans" w:hAnsi="Open Sans" w:cs="Open Sans"/>
          <w:sz w:val="24"/>
          <w:szCs w:val="24"/>
          <w:lang w:val="en-GB" w:eastAsia="de-DE"/>
        </w:rPr>
      </w:pPr>
      <w:r>
        <w:rPr>
          <w:rFonts w:ascii="Open Sans" w:hAnsi="Open Sans" w:cs="Open Sans"/>
          <w:sz w:val="24"/>
          <w:szCs w:val="24"/>
          <w:lang w:val="en-GB" w:eastAsia="de-DE"/>
        </w:rPr>
        <w:t>Family members have been also doing most of the advocacy for inclusion in</w:t>
      </w:r>
      <w:r w:rsidR="00DD6975">
        <w:rPr>
          <w:rFonts w:ascii="Open Sans" w:hAnsi="Open Sans" w:cs="Open Sans"/>
          <w:sz w:val="24"/>
          <w:szCs w:val="24"/>
          <w:lang w:val="en-GB" w:eastAsia="de-DE"/>
        </w:rPr>
        <w:t> </w:t>
      </w:r>
      <w:r>
        <w:rPr>
          <w:rFonts w:ascii="Open Sans" w:hAnsi="Open Sans" w:cs="Open Sans"/>
          <w:sz w:val="24"/>
          <w:szCs w:val="24"/>
          <w:lang w:val="en-GB" w:eastAsia="de-DE"/>
        </w:rPr>
        <w:t>schools, and in other aspects of life.</w:t>
      </w:r>
    </w:p>
    <w:p w14:paraId="3629FA51" w14:textId="5B3814B3" w:rsidR="00794B6C" w:rsidRDefault="001520D0" w:rsidP="006934BB">
      <w:pPr>
        <w:spacing w:before="120" w:after="120"/>
        <w:rPr>
          <w:rFonts w:ascii="Open Sans" w:hAnsi="Open Sans" w:cs="Open Sans"/>
          <w:sz w:val="24"/>
          <w:szCs w:val="24"/>
          <w:lang w:val="en-GB" w:eastAsia="de-DE"/>
        </w:rPr>
      </w:pPr>
      <w:r>
        <w:rPr>
          <w:rFonts w:ascii="Open Sans" w:hAnsi="Open Sans" w:cs="Open Sans"/>
          <w:sz w:val="24"/>
          <w:szCs w:val="24"/>
          <w:lang w:val="en-GB" w:eastAsia="de-DE"/>
        </w:rPr>
        <w:t>It is deeply unfair to treat families as a “barrier to deinstitutionalisation”</w:t>
      </w:r>
      <w:r w:rsidR="00DE1E02">
        <w:rPr>
          <w:rFonts w:ascii="Open Sans" w:hAnsi="Open Sans" w:cs="Open Sans"/>
          <w:sz w:val="24"/>
          <w:szCs w:val="24"/>
          <w:lang w:val="en-GB" w:eastAsia="de-DE"/>
        </w:rPr>
        <w:t>,</w:t>
      </w:r>
      <w:r>
        <w:rPr>
          <w:rFonts w:ascii="Open Sans" w:hAnsi="Open Sans" w:cs="Open Sans"/>
          <w:sz w:val="24"/>
          <w:szCs w:val="24"/>
          <w:lang w:val="en-GB" w:eastAsia="de-DE"/>
        </w:rPr>
        <w:t xml:space="preserve"> </w:t>
      </w:r>
      <w:r w:rsidR="00DD6975">
        <w:rPr>
          <w:rFonts w:ascii="Open Sans" w:hAnsi="Open Sans" w:cs="Open Sans"/>
          <w:sz w:val="24"/>
          <w:szCs w:val="24"/>
          <w:lang w:val="en-GB" w:eastAsia="de-DE"/>
        </w:rPr>
        <w:br/>
      </w:r>
      <w:r>
        <w:rPr>
          <w:rFonts w:ascii="Open Sans" w:hAnsi="Open Sans" w:cs="Open Sans"/>
          <w:sz w:val="24"/>
          <w:szCs w:val="24"/>
          <w:lang w:val="en-GB" w:eastAsia="de-DE"/>
        </w:rPr>
        <w:t>and</w:t>
      </w:r>
      <w:r w:rsidR="00DE1E02">
        <w:rPr>
          <w:rFonts w:ascii="Open Sans" w:hAnsi="Open Sans" w:cs="Open Sans"/>
          <w:sz w:val="24"/>
          <w:szCs w:val="24"/>
          <w:lang w:val="en-GB" w:eastAsia="de-DE"/>
        </w:rPr>
        <w:t xml:space="preserve"> to</w:t>
      </w:r>
      <w:r>
        <w:rPr>
          <w:rFonts w:ascii="Open Sans" w:hAnsi="Open Sans" w:cs="Open Sans"/>
          <w:sz w:val="24"/>
          <w:szCs w:val="24"/>
          <w:lang w:val="en-GB" w:eastAsia="de-DE"/>
        </w:rPr>
        <w:t xml:space="preserve"> paint them with the same brush as </w:t>
      </w:r>
      <w:r w:rsidR="00DD6975">
        <w:rPr>
          <w:rFonts w:ascii="Open Sans" w:hAnsi="Open Sans" w:cs="Open Sans"/>
          <w:sz w:val="24"/>
          <w:szCs w:val="24"/>
          <w:lang w:val="en-GB" w:eastAsia="de-DE"/>
        </w:rPr>
        <w:t xml:space="preserve">(institutional) </w:t>
      </w:r>
      <w:r>
        <w:rPr>
          <w:rFonts w:ascii="Open Sans" w:hAnsi="Open Sans" w:cs="Open Sans"/>
          <w:sz w:val="24"/>
          <w:szCs w:val="24"/>
          <w:lang w:val="en-GB" w:eastAsia="de-DE"/>
        </w:rPr>
        <w:t>service providers.</w:t>
      </w:r>
    </w:p>
    <w:p w14:paraId="1A4D6040" w14:textId="77777777" w:rsidR="00E025C6" w:rsidRDefault="00E025C6" w:rsidP="006934BB">
      <w:pPr>
        <w:spacing w:before="120" w:after="120"/>
        <w:rPr>
          <w:rFonts w:ascii="Open Sans" w:hAnsi="Open Sans" w:cs="Open Sans"/>
          <w:sz w:val="24"/>
          <w:szCs w:val="24"/>
          <w:lang w:val="en-GB" w:eastAsia="de-DE"/>
        </w:rPr>
      </w:pPr>
    </w:p>
    <w:p w14:paraId="2A33D858" w14:textId="77777777" w:rsidR="00E025C6" w:rsidRDefault="00E025C6" w:rsidP="006934BB">
      <w:pPr>
        <w:spacing w:before="120" w:after="120"/>
        <w:rPr>
          <w:rFonts w:ascii="Open Sans" w:hAnsi="Open Sans" w:cs="Open Sans"/>
          <w:sz w:val="24"/>
          <w:szCs w:val="24"/>
          <w:lang w:val="en-GB" w:eastAsia="de-DE"/>
        </w:rPr>
      </w:pPr>
    </w:p>
    <w:p w14:paraId="60188B68" w14:textId="77777777" w:rsidR="00E025C6" w:rsidRDefault="00E025C6" w:rsidP="006934BB">
      <w:pPr>
        <w:spacing w:before="120" w:after="120"/>
        <w:rPr>
          <w:rFonts w:ascii="Open Sans" w:hAnsi="Open Sans" w:cs="Open Sans"/>
          <w:sz w:val="24"/>
          <w:szCs w:val="24"/>
          <w:lang w:val="en-GB" w:eastAsia="de-DE"/>
        </w:rPr>
      </w:pPr>
    </w:p>
    <w:p w14:paraId="46F10A15" w14:textId="3A696EEB" w:rsidR="00F20C37" w:rsidRDefault="00FD0D15" w:rsidP="00AF2F5A">
      <w:pPr>
        <w:pStyle w:val="Heading2"/>
        <w:rPr>
          <w:lang w:val="en-GB"/>
        </w:rPr>
      </w:pPr>
      <w:r>
        <w:rPr>
          <w:lang w:val="en-GB"/>
        </w:rPr>
        <w:lastRenderedPageBreak/>
        <w:t>S</w:t>
      </w:r>
      <w:r w:rsidR="008E4BDE">
        <w:rPr>
          <w:lang w:val="en-GB"/>
        </w:rPr>
        <w:t xml:space="preserve">ome people need support </w:t>
      </w:r>
      <w:r w:rsidR="00091C38">
        <w:rPr>
          <w:lang w:val="en-GB"/>
        </w:rPr>
        <w:t>that is more</w:t>
      </w:r>
      <w:r w:rsidR="008E4BDE">
        <w:rPr>
          <w:lang w:val="en-GB"/>
        </w:rPr>
        <w:t xml:space="preserve"> than “providing information”</w:t>
      </w:r>
    </w:p>
    <w:p w14:paraId="49C965CA" w14:textId="51D21BA5" w:rsidR="00A9288A" w:rsidRDefault="00A9288A" w:rsidP="00A9288A">
      <w:pPr>
        <w:spacing w:before="120" w:after="120"/>
        <w:rPr>
          <w:rFonts w:ascii="Open Sans" w:hAnsi="Open Sans" w:cs="Open Sans"/>
          <w:sz w:val="24"/>
          <w:szCs w:val="24"/>
          <w:lang w:val="en-GB" w:eastAsia="de-DE"/>
        </w:rPr>
      </w:pPr>
      <w:r>
        <w:rPr>
          <w:rFonts w:ascii="Open Sans" w:hAnsi="Open Sans" w:cs="Open Sans"/>
          <w:sz w:val="24"/>
          <w:szCs w:val="24"/>
          <w:lang w:val="en-GB" w:eastAsia="de-DE"/>
        </w:rPr>
        <w:t xml:space="preserve">The draft document mostly </w:t>
      </w:r>
      <w:r w:rsidR="00247FD5">
        <w:rPr>
          <w:rFonts w:ascii="Open Sans" w:hAnsi="Open Sans" w:cs="Open Sans"/>
          <w:sz w:val="24"/>
          <w:szCs w:val="24"/>
          <w:lang w:val="en-GB" w:eastAsia="de-DE"/>
        </w:rPr>
        <w:t xml:space="preserve">lacks attention to </w:t>
      </w:r>
      <w:r w:rsidR="00247FD5" w:rsidDel="00A95DF1">
        <w:rPr>
          <w:rFonts w:ascii="Open Sans" w:hAnsi="Open Sans" w:cs="Open Sans"/>
          <w:sz w:val="24"/>
          <w:szCs w:val="24"/>
          <w:lang w:val="en-GB" w:eastAsia="de-DE"/>
        </w:rPr>
        <w:t xml:space="preserve">preventing </w:t>
      </w:r>
      <w:r w:rsidR="00247FD5">
        <w:rPr>
          <w:rFonts w:ascii="Open Sans" w:hAnsi="Open Sans" w:cs="Open Sans"/>
          <w:sz w:val="24"/>
          <w:szCs w:val="24"/>
          <w:lang w:val="en-GB" w:eastAsia="de-DE"/>
        </w:rPr>
        <w:t xml:space="preserve">institutionalisation </w:t>
      </w:r>
      <w:r w:rsidR="00CF1193">
        <w:rPr>
          <w:rFonts w:ascii="Open Sans" w:hAnsi="Open Sans" w:cs="Open Sans"/>
          <w:sz w:val="24"/>
          <w:szCs w:val="24"/>
          <w:lang w:val="en-GB" w:eastAsia="de-DE"/>
        </w:rPr>
        <w:br/>
      </w:r>
      <w:r w:rsidR="00247FD5">
        <w:rPr>
          <w:rFonts w:ascii="Open Sans" w:hAnsi="Open Sans" w:cs="Open Sans"/>
          <w:sz w:val="24"/>
          <w:szCs w:val="24"/>
          <w:lang w:val="en-GB" w:eastAsia="de-DE"/>
        </w:rPr>
        <w:t>of people with disabilities.</w:t>
      </w:r>
    </w:p>
    <w:p w14:paraId="69EF7555" w14:textId="77777777" w:rsidR="004776B8" w:rsidRDefault="004776B8" w:rsidP="00A9288A">
      <w:pPr>
        <w:spacing w:before="120" w:after="120"/>
        <w:rPr>
          <w:rFonts w:ascii="Open Sans" w:hAnsi="Open Sans" w:cs="Open Sans"/>
          <w:sz w:val="24"/>
          <w:szCs w:val="24"/>
          <w:lang w:val="en-GB" w:eastAsia="de-DE"/>
        </w:rPr>
      </w:pPr>
    </w:p>
    <w:p w14:paraId="5F06F8DF" w14:textId="77777777" w:rsidR="00CF1193" w:rsidRDefault="005A7D25" w:rsidP="008470A0">
      <w:pPr>
        <w:rPr>
          <w:rFonts w:ascii="Open Sans" w:hAnsi="Open Sans" w:cs="Open Sans"/>
          <w:sz w:val="24"/>
          <w:szCs w:val="24"/>
          <w:lang w:val="en-GB"/>
        </w:rPr>
      </w:pPr>
      <w:r>
        <w:rPr>
          <w:rFonts w:ascii="Open Sans" w:hAnsi="Open Sans" w:cs="Open Sans"/>
          <w:sz w:val="24"/>
          <w:szCs w:val="24"/>
          <w:lang w:val="en-GB" w:eastAsia="de-DE"/>
        </w:rPr>
        <w:t>It also reduces support to “providing information”</w:t>
      </w:r>
      <w:r w:rsidR="008470A0">
        <w:rPr>
          <w:rFonts w:ascii="Open Sans" w:hAnsi="Open Sans" w:cs="Open Sans"/>
          <w:sz w:val="24"/>
          <w:szCs w:val="24"/>
          <w:lang w:val="en-GB" w:eastAsia="de-DE"/>
        </w:rPr>
        <w:t xml:space="preserve"> (</w:t>
      </w:r>
      <w:r w:rsidR="00462696" w:rsidRPr="009F4D71">
        <w:rPr>
          <w:rFonts w:ascii="Open Sans" w:hAnsi="Open Sans" w:cs="Open Sans"/>
          <w:sz w:val="24"/>
          <w:szCs w:val="24"/>
          <w:lang w:val="en-GB"/>
        </w:rPr>
        <w:t xml:space="preserve">§30; </w:t>
      </w:r>
      <w:r w:rsidR="00F93521" w:rsidRPr="009F4D71">
        <w:rPr>
          <w:rFonts w:ascii="Open Sans" w:hAnsi="Open Sans" w:cs="Open Sans"/>
          <w:sz w:val="24"/>
          <w:szCs w:val="24"/>
          <w:lang w:val="en-GB"/>
        </w:rPr>
        <w:t>§50</w:t>
      </w:r>
      <w:r w:rsidR="00EA322D" w:rsidRPr="00C32A92">
        <w:rPr>
          <w:rFonts w:ascii="Open Sans" w:hAnsi="Open Sans" w:cs="Open Sans"/>
          <w:sz w:val="24"/>
          <w:szCs w:val="24"/>
          <w:lang w:val="en-GB"/>
        </w:rPr>
        <w:t xml:space="preserve">; </w:t>
      </w:r>
      <w:r w:rsidR="00890597" w:rsidRPr="00C32A92">
        <w:rPr>
          <w:rFonts w:ascii="Open Sans" w:hAnsi="Open Sans" w:cs="Open Sans"/>
          <w:sz w:val="24"/>
          <w:szCs w:val="24"/>
          <w:lang w:val="en-GB"/>
        </w:rPr>
        <w:t>§93f</w:t>
      </w:r>
      <w:r w:rsidR="008470A0">
        <w:rPr>
          <w:rFonts w:ascii="Open Sans" w:hAnsi="Open Sans" w:cs="Open Sans"/>
          <w:sz w:val="24"/>
          <w:szCs w:val="24"/>
          <w:lang w:val="en-GB"/>
        </w:rPr>
        <w:t>).</w:t>
      </w:r>
      <w:r w:rsidR="009F5FCE">
        <w:rPr>
          <w:rFonts w:ascii="Open Sans" w:hAnsi="Open Sans" w:cs="Open Sans"/>
          <w:sz w:val="24"/>
          <w:szCs w:val="24"/>
          <w:lang w:val="en-GB"/>
        </w:rPr>
        <w:t xml:space="preserve"> </w:t>
      </w:r>
    </w:p>
    <w:p w14:paraId="4F18928E" w14:textId="5B249D45" w:rsidR="001708A6" w:rsidRDefault="00BC40FB" w:rsidP="001708A6">
      <w:pPr>
        <w:rPr>
          <w:rFonts w:ascii="Open Sans" w:hAnsi="Open Sans" w:cs="Open Sans"/>
          <w:sz w:val="24"/>
          <w:szCs w:val="24"/>
          <w:lang w:val="en-GB"/>
        </w:rPr>
      </w:pPr>
      <w:r w:rsidRPr="00C32A92">
        <w:rPr>
          <w:rFonts w:ascii="Open Sans" w:hAnsi="Open Sans" w:cs="Open Sans"/>
          <w:sz w:val="24"/>
          <w:szCs w:val="24"/>
          <w:lang w:val="en-GB"/>
        </w:rPr>
        <w:t>“</w:t>
      </w:r>
      <w:r w:rsidR="009F5FCE">
        <w:rPr>
          <w:rFonts w:ascii="Open Sans" w:hAnsi="Open Sans" w:cs="Open Sans"/>
          <w:i/>
          <w:iCs/>
          <w:sz w:val="24"/>
          <w:szCs w:val="24"/>
          <w:lang w:val="en-GB"/>
        </w:rPr>
        <w:t>A</w:t>
      </w:r>
      <w:r w:rsidR="00F93521" w:rsidRPr="009F4D71">
        <w:rPr>
          <w:rFonts w:ascii="Open Sans" w:hAnsi="Open Sans" w:cs="Open Sans"/>
          <w:i/>
          <w:iCs/>
          <w:sz w:val="24"/>
          <w:szCs w:val="24"/>
          <w:lang w:val="en-GB"/>
        </w:rPr>
        <w:t>ccessible information</w:t>
      </w:r>
      <w:r w:rsidRPr="00C32A92">
        <w:rPr>
          <w:rFonts w:ascii="Open Sans" w:hAnsi="Open Sans" w:cs="Open Sans"/>
          <w:sz w:val="24"/>
          <w:szCs w:val="24"/>
          <w:lang w:val="en-GB"/>
        </w:rPr>
        <w:t>”</w:t>
      </w:r>
      <w:r w:rsidR="00F93521" w:rsidRPr="009F4D71">
        <w:rPr>
          <w:rFonts w:ascii="Open Sans" w:hAnsi="Open Sans" w:cs="Open Sans"/>
          <w:sz w:val="24"/>
          <w:szCs w:val="24"/>
          <w:lang w:val="en-GB"/>
        </w:rPr>
        <w:t xml:space="preserve"> </w:t>
      </w:r>
      <w:r w:rsidR="00462696" w:rsidRPr="009F4D71">
        <w:rPr>
          <w:rFonts w:ascii="Open Sans" w:hAnsi="Open Sans" w:cs="Open Sans"/>
          <w:sz w:val="24"/>
          <w:szCs w:val="24"/>
          <w:lang w:val="en-GB"/>
        </w:rPr>
        <w:t xml:space="preserve">or </w:t>
      </w:r>
      <w:r w:rsidRPr="00C32A92">
        <w:rPr>
          <w:rFonts w:ascii="Open Sans" w:hAnsi="Open Sans" w:cs="Open Sans"/>
          <w:sz w:val="24"/>
          <w:szCs w:val="24"/>
          <w:lang w:val="en-GB"/>
        </w:rPr>
        <w:t>“</w:t>
      </w:r>
      <w:r w:rsidR="00462696" w:rsidRPr="009F4D71">
        <w:rPr>
          <w:rFonts w:ascii="Open Sans" w:hAnsi="Open Sans" w:cs="Open Sans"/>
          <w:i/>
          <w:iCs/>
          <w:sz w:val="24"/>
          <w:szCs w:val="24"/>
          <w:lang w:val="en-GB"/>
        </w:rPr>
        <w:t>compensatory</w:t>
      </w:r>
      <w:r w:rsidR="00462696" w:rsidRPr="009F4D71">
        <w:rPr>
          <w:rFonts w:ascii="Open Sans" w:hAnsi="Open Sans" w:cs="Open Sans"/>
          <w:sz w:val="24"/>
          <w:szCs w:val="24"/>
          <w:lang w:val="en-GB"/>
        </w:rPr>
        <w:t xml:space="preserve"> </w:t>
      </w:r>
      <w:r w:rsidR="00462696" w:rsidRPr="009F4D71">
        <w:rPr>
          <w:rFonts w:ascii="Open Sans" w:hAnsi="Open Sans" w:cs="Open Sans"/>
          <w:i/>
          <w:iCs/>
          <w:sz w:val="24"/>
          <w:szCs w:val="24"/>
          <w:lang w:val="en-GB"/>
        </w:rPr>
        <w:t>packages</w:t>
      </w:r>
      <w:r w:rsidRPr="00C32A92">
        <w:rPr>
          <w:rFonts w:ascii="Open Sans" w:hAnsi="Open Sans" w:cs="Open Sans"/>
          <w:sz w:val="24"/>
          <w:szCs w:val="24"/>
          <w:lang w:val="en-GB"/>
        </w:rPr>
        <w:t>”</w:t>
      </w:r>
      <w:r w:rsidR="001708A6">
        <w:rPr>
          <w:rFonts w:ascii="Open Sans" w:hAnsi="Open Sans" w:cs="Open Sans"/>
          <w:sz w:val="24"/>
          <w:szCs w:val="24"/>
          <w:lang w:val="en-GB"/>
        </w:rPr>
        <w:t xml:space="preserve"> are not </w:t>
      </w:r>
      <w:r w:rsidR="00462696" w:rsidRPr="001708A6">
        <w:rPr>
          <w:rFonts w:ascii="Open Sans" w:hAnsi="Open Sans" w:cs="Open Sans"/>
          <w:sz w:val="24"/>
          <w:szCs w:val="24"/>
          <w:lang w:val="en-GB"/>
        </w:rPr>
        <w:t>enough</w:t>
      </w:r>
      <w:r w:rsidR="00430F73">
        <w:rPr>
          <w:rFonts w:ascii="Open Sans" w:hAnsi="Open Sans" w:cs="Open Sans"/>
          <w:sz w:val="24"/>
          <w:szCs w:val="24"/>
          <w:lang w:val="en-GB"/>
        </w:rPr>
        <w:t>:</w:t>
      </w:r>
    </w:p>
    <w:p w14:paraId="242CB62F" w14:textId="6F8D3A9A" w:rsidR="001708A6" w:rsidRPr="001708A6" w:rsidRDefault="00462696" w:rsidP="001708A6">
      <w:pPr>
        <w:pStyle w:val="ListParagraph"/>
        <w:numPr>
          <w:ilvl w:val="0"/>
          <w:numId w:val="25"/>
        </w:numPr>
        <w:rPr>
          <w:rFonts w:ascii="Open Sans" w:hAnsi="Open Sans" w:cs="Open Sans"/>
          <w:sz w:val="24"/>
          <w:szCs w:val="24"/>
          <w:lang w:val="en-GB"/>
        </w:rPr>
      </w:pPr>
      <w:r w:rsidRPr="001708A6">
        <w:rPr>
          <w:rFonts w:ascii="Open Sans" w:hAnsi="Open Sans" w:cs="Open Sans"/>
          <w:sz w:val="24"/>
          <w:szCs w:val="24"/>
          <w:lang w:val="en-GB"/>
        </w:rPr>
        <w:t>to prevent institutionalisation</w:t>
      </w:r>
      <w:r w:rsidR="00430F73">
        <w:rPr>
          <w:rFonts w:ascii="Open Sans" w:hAnsi="Open Sans" w:cs="Open Sans"/>
          <w:sz w:val="24"/>
          <w:szCs w:val="24"/>
          <w:lang w:val="en-GB"/>
        </w:rPr>
        <w:t xml:space="preserve"> of those at risk of it;</w:t>
      </w:r>
      <w:r w:rsidR="009F5FCE" w:rsidRPr="001708A6">
        <w:rPr>
          <w:rFonts w:ascii="Open Sans" w:hAnsi="Open Sans" w:cs="Open Sans"/>
          <w:sz w:val="24"/>
          <w:szCs w:val="24"/>
          <w:lang w:val="en-GB"/>
        </w:rPr>
        <w:t xml:space="preserve"> </w:t>
      </w:r>
    </w:p>
    <w:p w14:paraId="29A887F4" w14:textId="34738649" w:rsidR="008B66BD" w:rsidRDefault="009F5FCE" w:rsidP="001708A6">
      <w:pPr>
        <w:pStyle w:val="ListParagraph"/>
        <w:numPr>
          <w:ilvl w:val="0"/>
          <w:numId w:val="23"/>
        </w:numPr>
        <w:rPr>
          <w:rFonts w:ascii="Open Sans" w:hAnsi="Open Sans" w:cs="Open Sans"/>
          <w:sz w:val="24"/>
          <w:szCs w:val="24"/>
          <w:lang w:val="en-GB"/>
        </w:rPr>
      </w:pPr>
      <w:r w:rsidRPr="001708A6">
        <w:rPr>
          <w:rFonts w:ascii="Open Sans" w:hAnsi="Open Sans" w:cs="Open Sans"/>
          <w:sz w:val="24"/>
          <w:szCs w:val="24"/>
          <w:lang w:val="en-GB"/>
        </w:rPr>
        <w:t xml:space="preserve">to support </w:t>
      </w:r>
      <w:r w:rsidR="00430F73">
        <w:rPr>
          <w:rFonts w:ascii="Open Sans" w:hAnsi="Open Sans" w:cs="Open Sans"/>
          <w:sz w:val="24"/>
          <w:szCs w:val="24"/>
          <w:lang w:val="en-GB"/>
        </w:rPr>
        <w:t xml:space="preserve">those </w:t>
      </w:r>
      <w:r w:rsidRPr="001708A6">
        <w:rPr>
          <w:rFonts w:ascii="Open Sans" w:hAnsi="Open Sans" w:cs="Open Sans"/>
          <w:sz w:val="24"/>
          <w:szCs w:val="24"/>
          <w:lang w:val="en-GB"/>
        </w:rPr>
        <w:t>who spent substantial part of their live in an institution</w:t>
      </w:r>
      <w:r w:rsidR="00430F73">
        <w:rPr>
          <w:rFonts w:ascii="Open Sans" w:hAnsi="Open Sans" w:cs="Open Sans"/>
          <w:sz w:val="24"/>
          <w:szCs w:val="24"/>
          <w:lang w:val="en-GB"/>
        </w:rPr>
        <w:t>,</w:t>
      </w:r>
      <w:r w:rsidRPr="001708A6">
        <w:rPr>
          <w:rFonts w:ascii="Open Sans" w:hAnsi="Open Sans" w:cs="Open Sans"/>
          <w:sz w:val="24"/>
          <w:szCs w:val="24"/>
          <w:lang w:val="en-GB"/>
        </w:rPr>
        <w:t xml:space="preserve"> without opportunity to learn about the world and how to </w:t>
      </w:r>
      <w:r w:rsidR="00E70B74" w:rsidRPr="001708A6">
        <w:rPr>
          <w:rFonts w:ascii="Open Sans" w:hAnsi="Open Sans" w:cs="Open Sans"/>
          <w:sz w:val="24"/>
          <w:szCs w:val="24"/>
          <w:lang w:val="en-GB"/>
        </w:rPr>
        <w:t>function in it.</w:t>
      </w:r>
    </w:p>
    <w:p w14:paraId="2ABA78AC" w14:textId="77777777" w:rsidR="00DD53C3" w:rsidRDefault="00DD53C3" w:rsidP="009F4D71">
      <w:pPr>
        <w:rPr>
          <w:rFonts w:ascii="Open Sans" w:hAnsi="Open Sans" w:cs="Open Sans"/>
          <w:sz w:val="24"/>
          <w:szCs w:val="24"/>
          <w:lang w:val="en-GB"/>
        </w:rPr>
      </w:pPr>
    </w:p>
    <w:p w14:paraId="4A4C0FDF" w14:textId="1E4964B6" w:rsidR="00DD53C3" w:rsidRDefault="00DD53C3" w:rsidP="00AF2F5A">
      <w:pPr>
        <w:pStyle w:val="Heading2"/>
        <w:rPr>
          <w:lang w:val="en-GB"/>
        </w:rPr>
      </w:pPr>
      <w:r>
        <w:rPr>
          <w:lang w:val="en-GB"/>
        </w:rPr>
        <w:t xml:space="preserve">What do </w:t>
      </w:r>
      <w:r w:rsidR="00A00A1F">
        <w:rPr>
          <w:lang w:val="en-GB"/>
        </w:rPr>
        <w:t>the “guidelines” do for people with complex support needs?</w:t>
      </w:r>
    </w:p>
    <w:p w14:paraId="3A9A082C" w14:textId="77777777" w:rsidR="005A54BD" w:rsidRDefault="005A54BD" w:rsidP="009F4D71">
      <w:pPr>
        <w:rPr>
          <w:rFonts w:ascii="Open Sans" w:hAnsi="Open Sans" w:cs="Open Sans"/>
          <w:sz w:val="24"/>
          <w:szCs w:val="24"/>
          <w:lang w:val="en-GB"/>
        </w:rPr>
      </w:pPr>
      <w:r>
        <w:rPr>
          <w:rFonts w:ascii="Open Sans" w:hAnsi="Open Sans" w:cs="Open Sans"/>
          <w:sz w:val="24"/>
          <w:szCs w:val="24"/>
          <w:lang w:val="en-GB"/>
        </w:rPr>
        <w:t xml:space="preserve">People with complex support needs are mostly overlooked </w:t>
      </w:r>
      <w:r w:rsidR="00F27287">
        <w:rPr>
          <w:rFonts w:ascii="Open Sans" w:hAnsi="Open Sans" w:cs="Open Sans"/>
          <w:sz w:val="24"/>
          <w:szCs w:val="24"/>
          <w:lang w:val="en-GB"/>
        </w:rPr>
        <w:br/>
      </w:r>
      <w:r>
        <w:rPr>
          <w:rFonts w:ascii="Open Sans" w:hAnsi="Open Sans" w:cs="Open Sans"/>
          <w:sz w:val="24"/>
          <w:szCs w:val="24"/>
          <w:lang w:val="en-GB"/>
        </w:rPr>
        <w:t>in deinstitutionalisation.</w:t>
      </w:r>
      <w:r>
        <w:rPr>
          <w:rStyle w:val="FootnoteReference"/>
          <w:rFonts w:ascii="Open Sans" w:hAnsi="Open Sans" w:cs="Open Sans"/>
          <w:sz w:val="24"/>
          <w:szCs w:val="24"/>
          <w:lang w:val="en-GB"/>
        </w:rPr>
        <w:footnoteReference w:id="20"/>
      </w:r>
    </w:p>
    <w:p w14:paraId="137C87B1" w14:textId="3EC50B01" w:rsidR="00E70B74" w:rsidRDefault="005A54BD" w:rsidP="009F4D71">
      <w:pPr>
        <w:rPr>
          <w:rFonts w:ascii="Open Sans" w:hAnsi="Open Sans" w:cs="Open Sans"/>
          <w:sz w:val="24"/>
          <w:szCs w:val="24"/>
          <w:lang w:val="en-GB"/>
        </w:rPr>
      </w:pPr>
      <w:r>
        <w:rPr>
          <w:rFonts w:ascii="Open Sans" w:hAnsi="Open Sans" w:cs="Open Sans"/>
          <w:sz w:val="24"/>
          <w:szCs w:val="24"/>
          <w:lang w:val="en-GB"/>
        </w:rPr>
        <w:t>T</w:t>
      </w:r>
      <w:r w:rsidR="114BE191" w:rsidRPr="114BE191">
        <w:rPr>
          <w:rFonts w:ascii="Open Sans" w:hAnsi="Open Sans" w:cs="Open Sans"/>
          <w:sz w:val="24"/>
          <w:szCs w:val="24"/>
          <w:lang w:val="en-GB"/>
        </w:rPr>
        <w:t xml:space="preserve">he draft </w:t>
      </w:r>
      <w:r>
        <w:rPr>
          <w:rFonts w:ascii="Open Sans" w:hAnsi="Open Sans" w:cs="Open Sans"/>
          <w:sz w:val="24"/>
          <w:szCs w:val="24"/>
          <w:lang w:val="en-GB"/>
        </w:rPr>
        <w:t>document</w:t>
      </w:r>
      <w:r w:rsidR="114BE191" w:rsidRPr="114BE191">
        <w:rPr>
          <w:rFonts w:ascii="Open Sans" w:hAnsi="Open Sans" w:cs="Open Sans"/>
          <w:sz w:val="24"/>
          <w:szCs w:val="24"/>
          <w:lang w:val="en-GB"/>
        </w:rPr>
        <w:t xml:space="preserve"> barely mentions </w:t>
      </w:r>
      <w:r w:rsidR="009F4801">
        <w:rPr>
          <w:rFonts w:ascii="Open Sans" w:hAnsi="Open Sans" w:cs="Open Sans"/>
          <w:sz w:val="24"/>
          <w:szCs w:val="24"/>
          <w:lang w:val="en-GB"/>
        </w:rPr>
        <w:t xml:space="preserve">them, </w:t>
      </w:r>
      <w:r w:rsidR="008D73E6">
        <w:rPr>
          <w:rFonts w:ascii="Open Sans" w:hAnsi="Open Sans" w:cs="Open Sans"/>
          <w:sz w:val="24"/>
          <w:szCs w:val="24"/>
          <w:lang w:val="en-GB"/>
        </w:rPr>
        <w:br/>
      </w:r>
      <w:r w:rsidR="009F4801">
        <w:rPr>
          <w:rFonts w:ascii="Open Sans" w:hAnsi="Open Sans" w:cs="Open Sans"/>
          <w:sz w:val="24"/>
          <w:szCs w:val="24"/>
          <w:lang w:val="en-GB"/>
        </w:rPr>
        <w:t xml:space="preserve">or addresses in any way </w:t>
      </w:r>
      <w:r w:rsidR="0058075C">
        <w:rPr>
          <w:rFonts w:ascii="Open Sans" w:hAnsi="Open Sans" w:cs="Open Sans"/>
          <w:sz w:val="24"/>
          <w:szCs w:val="24"/>
          <w:lang w:val="en-GB"/>
        </w:rPr>
        <w:t>the discrimin</w:t>
      </w:r>
      <w:r w:rsidR="008D73E6">
        <w:rPr>
          <w:rFonts w:ascii="Open Sans" w:hAnsi="Open Sans" w:cs="Open Sans"/>
          <w:sz w:val="24"/>
          <w:szCs w:val="24"/>
          <w:lang w:val="en-GB"/>
        </w:rPr>
        <w:t xml:space="preserve">ation they face </w:t>
      </w:r>
      <w:r w:rsidR="006D1CF2">
        <w:rPr>
          <w:rFonts w:ascii="Open Sans" w:hAnsi="Open Sans" w:cs="Open Sans"/>
          <w:sz w:val="24"/>
          <w:szCs w:val="24"/>
          <w:lang w:val="en-GB"/>
        </w:rPr>
        <w:t>in</w:t>
      </w:r>
      <w:r w:rsidR="008D73E6">
        <w:rPr>
          <w:rFonts w:ascii="Open Sans" w:hAnsi="Open Sans" w:cs="Open Sans"/>
          <w:sz w:val="24"/>
          <w:szCs w:val="24"/>
          <w:lang w:val="en-GB"/>
        </w:rPr>
        <w:t xml:space="preserve"> deinstitutionalisation.</w:t>
      </w:r>
      <w:r w:rsidR="114BE191" w:rsidRPr="114BE191">
        <w:rPr>
          <w:rFonts w:ascii="Open Sans" w:hAnsi="Open Sans" w:cs="Open Sans"/>
          <w:sz w:val="24"/>
          <w:szCs w:val="24"/>
          <w:lang w:val="en-GB"/>
        </w:rPr>
        <w:t xml:space="preserve"> </w:t>
      </w:r>
    </w:p>
    <w:p w14:paraId="44432C0A" w14:textId="77777777" w:rsidR="008E44B5" w:rsidRDefault="008E44B5" w:rsidP="009F4D71">
      <w:pPr>
        <w:rPr>
          <w:rFonts w:ascii="Open Sans" w:hAnsi="Open Sans" w:cs="Open Sans"/>
          <w:sz w:val="24"/>
          <w:szCs w:val="24"/>
          <w:lang w:val="en-GB"/>
        </w:rPr>
      </w:pPr>
    </w:p>
    <w:p w14:paraId="43EB9345" w14:textId="5ACF5345" w:rsidR="002D026D" w:rsidRPr="00C32A92" w:rsidRDefault="007377EE" w:rsidP="00B1154F">
      <w:pPr>
        <w:rPr>
          <w:rFonts w:ascii="Open Sans" w:hAnsi="Open Sans" w:cs="Open Sans"/>
          <w:sz w:val="24"/>
          <w:szCs w:val="24"/>
          <w:lang w:val="en-GB"/>
        </w:rPr>
      </w:pPr>
      <w:r>
        <w:rPr>
          <w:rFonts w:ascii="Open Sans" w:hAnsi="Open Sans" w:cs="Open Sans"/>
          <w:sz w:val="24"/>
          <w:szCs w:val="24"/>
          <w:lang w:val="en-GB"/>
        </w:rPr>
        <w:t>A lot of the draft document reads</w:t>
      </w:r>
      <w:r w:rsidR="00BA02EF">
        <w:rPr>
          <w:rFonts w:ascii="Open Sans" w:hAnsi="Open Sans" w:cs="Open Sans"/>
          <w:sz w:val="24"/>
          <w:szCs w:val="24"/>
          <w:lang w:val="en-GB"/>
        </w:rPr>
        <w:t xml:space="preserve"> as if it is d</w:t>
      </w:r>
      <w:r w:rsidR="0034174B">
        <w:rPr>
          <w:rFonts w:ascii="Open Sans" w:hAnsi="Open Sans" w:cs="Open Sans"/>
          <w:sz w:val="24"/>
          <w:szCs w:val="24"/>
          <w:lang w:val="en-GB"/>
        </w:rPr>
        <w:t xml:space="preserve">one with a specific type of person </w:t>
      </w:r>
      <w:r w:rsidR="0034174B">
        <w:rPr>
          <w:rFonts w:ascii="Open Sans" w:hAnsi="Open Sans" w:cs="Open Sans"/>
          <w:sz w:val="24"/>
          <w:szCs w:val="24"/>
          <w:lang w:val="en-GB"/>
        </w:rPr>
        <w:t xml:space="preserve">with disabilities </w:t>
      </w:r>
      <w:r w:rsidR="0034174B">
        <w:rPr>
          <w:rFonts w:ascii="Open Sans" w:hAnsi="Open Sans" w:cs="Open Sans"/>
          <w:sz w:val="24"/>
          <w:szCs w:val="24"/>
          <w:lang w:val="en-GB"/>
        </w:rPr>
        <w:t xml:space="preserve">in mind: </w:t>
      </w:r>
      <w:r w:rsidR="005B23F6">
        <w:rPr>
          <w:rFonts w:ascii="Open Sans" w:hAnsi="Open Sans" w:cs="Open Sans"/>
          <w:sz w:val="24"/>
          <w:szCs w:val="24"/>
          <w:lang w:val="en-GB"/>
        </w:rPr>
        <w:br/>
      </w:r>
      <w:r w:rsidR="0033694A">
        <w:rPr>
          <w:rFonts w:ascii="Open Sans" w:hAnsi="Open Sans" w:cs="Open Sans"/>
          <w:sz w:val="24"/>
          <w:szCs w:val="24"/>
          <w:lang w:val="en-GB"/>
        </w:rPr>
        <w:t xml:space="preserve">Someone who </w:t>
      </w:r>
      <w:r w:rsidR="00D347C1" w:rsidRPr="00B1154F">
        <w:rPr>
          <w:rFonts w:ascii="Open Sans" w:hAnsi="Open Sans" w:cs="Open Sans"/>
          <w:b/>
          <w:bCs/>
          <w:sz w:val="24"/>
          <w:szCs w:val="24"/>
          <w:u w:val="single"/>
          <w:lang w:val="en-GB"/>
        </w:rPr>
        <w:t xml:space="preserve">already </w:t>
      </w:r>
      <w:r w:rsidR="00B1154F" w:rsidRPr="00B1154F">
        <w:rPr>
          <w:rFonts w:ascii="Open Sans" w:hAnsi="Open Sans" w:cs="Open Sans"/>
          <w:b/>
          <w:bCs/>
          <w:sz w:val="24"/>
          <w:szCs w:val="24"/>
          <w:u w:val="single"/>
          <w:lang w:val="en-GB"/>
        </w:rPr>
        <w:t>has</w:t>
      </w:r>
      <w:r w:rsidR="00D347C1">
        <w:rPr>
          <w:rFonts w:ascii="Open Sans" w:hAnsi="Open Sans" w:cs="Open Sans"/>
          <w:sz w:val="24"/>
          <w:szCs w:val="24"/>
          <w:lang w:val="en-GB"/>
        </w:rPr>
        <w:t xml:space="preserve"> access to all </w:t>
      </w:r>
      <w:r w:rsidR="00D347C1">
        <w:rPr>
          <w:rFonts w:ascii="Open Sans" w:hAnsi="Open Sans" w:cs="Open Sans"/>
          <w:sz w:val="24"/>
          <w:szCs w:val="24"/>
          <w:lang w:val="en-GB"/>
        </w:rPr>
        <w:t>kind</w:t>
      </w:r>
      <w:r w:rsidR="002D7E26">
        <w:rPr>
          <w:rFonts w:ascii="Open Sans" w:hAnsi="Open Sans" w:cs="Open Sans"/>
          <w:sz w:val="24"/>
          <w:szCs w:val="24"/>
          <w:lang w:val="en-GB"/>
        </w:rPr>
        <w:t>s</w:t>
      </w:r>
      <w:r w:rsidR="00D347C1">
        <w:rPr>
          <w:rFonts w:ascii="Open Sans" w:hAnsi="Open Sans" w:cs="Open Sans"/>
          <w:sz w:val="24"/>
          <w:szCs w:val="24"/>
          <w:lang w:val="en-GB"/>
        </w:rPr>
        <w:t xml:space="preserve"> of information, </w:t>
      </w:r>
      <w:r w:rsidR="005B23F6">
        <w:rPr>
          <w:rFonts w:ascii="Open Sans" w:hAnsi="Open Sans" w:cs="Open Sans"/>
          <w:sz w:val="24"/>
          <w:szCs w:val="24"/>
          <w:lang w:val="en-GB"/>
        </w:rPr>
        <w:br/>
      </w:r>
      <w:r w:rsidR="00D347C1" w:rsidRPr="00B1154F">
        <w:rPr>
          <w:rFonts w:ascii="Open Sans" w:hAnsi="Open Sans" w:cs="Open Sans"/>
          <w:b/>
          <w:bCs/>
          <w:sz w:val="24"/>
          <w:szCs w:val="24"/>
          <w:u w:val="single"/>
          <w:lang w:val="en-GB"/>
        </w:rPr>
        <w:t>make</w:t>
      </w:r>
      <w:r w:rsidR="00B1154F" w:rsidRPr="00B1154F">
        <w:rPr>
          <w:rFonts w:ascii="Open Sans" w:hAnsi="Open Sans" w:cs="Open Sans"/>
          <w:b/>
          <w:bCs/>
          <w:sz w:val="24"/>
          <w:szCs w:val="24"/>
          <w:u w:val="single"/>
          <w:lang w:val="en-GB"/>
        </w:rPr>
        <w:t>s</w:t>
      </w:r>
      <w:r w:rsidR="00D347C1">
        <w:rPr>
          <w:rFonts w:ascii="Open Sans" w:hAnsi="Open Sans" w:cs="Open Sans"/>
          <w:sz w:val="24"/>
          <w:szCs w:val="24"/>
          <w:lang w:val="en-GB"/>
        </w:rPr>
        <w:t xml:space="preserve"> their own decisions, and </w:t>
      </w:r>
      <w:r w:rsidR="00D347C1" w:rsidRPr="00B1154F">
        <w:rPr>
          <w:rFonts w:ascii="Open Sans" w:hAnsi="Open Sans" w:cs="Open Sans"/>
          <w:b/>
          <w:bCs/>
          <w:sz w:val="24"/>
          <w:szCs w:val="24"/>
          <w:u w:val="single"/>
          <w:lang w:val="en-GB"/>
        </w:rPr>
        <w:t>manage</w:t>
      </w:r>
      <w:r w:rsidR="00B1154F" w:rsidRPr="00B1154F">
        <w:rPr>
          <w:rFonts w:ascii="Open Sans" w:hAnsi="Open Sans" w:cs="Open Sans"/>
          <w:b/>
          <w:bCs/>
          <w:sz w:val="24"/>
          <w:szCs w:val="24"/>
          <w:u w:val="single"/>
          <w:lang w:val="en-GB"/>
        </w:rPr>
        <w:t>s</w:t>
      </w:r>
      <w:r w:rsidR="00D347C1">
        <w:rPr>
          <w:rFonts w:ascii="Open Sans" w:hAnsi="Open Sans" w:cs="Open Sans"/>
          <w:sz w:val="24"/>
          <w:szCs w:val="24"/>
          <w:lang w:val="en-GB"/>
        </w:rPr>
        <w:t xml:space="preserve"> </w:t>
      </w:r>
      <w:r w:rsidR="005B0E06">
        <w:rPr>
          <w:rFonts w:ascii="Open Sans" w:hAnsi="Open Sans" w:cs="Open Sans"/>
          <w:sz w:val="24"/>
          <w:szCs w:val="24"/>
          <w:lang w:val="en-GB"/>
        </w:rPr>
        <w:t>their daily affairs.</w:t>
      </w:r>
      <w:r w:rsidR="00305B0F">
        <w:rPr>
          <w:rFonts w:ascii="Open Sans" w:hAnsi="Open Sans" w:cs="Open Sans"/>
          <w:sz w:val="24"/>
          <w:szCs w:val="24"/>
          <w:lang w:val="en-GB"/>
        </w:rPr>
        <w:t xml:space="preserve"> </w:t>
      </w:r>
    </w:p>
    <w:p w14:paraId="1917C9DC" w14:textId="36FDB1D0" w:rsidR="00B1154F" w:rsidRDefault="00255F5A" w:rsidP="00B1154F">
      <w:pPr>
        <w:rPr>
          <w:rFonts w:ascii="Open Sans" w:hAnsi="Open Sans" w:cs="Open Sans"/>
          <w:sz w:val="24"/>
          <w:szCs w:val="24"/>
          <w:lang w:val="en-GB"/>
        </w:rPr>
      </w:pPr>
      <w:r>
        <w:rPr>
          <w:rFonts w:ascii="Open Sans" w:hAnsi="Open Sans" w:cs="Open Sans"/>
          <w:sz w:val="24"/>
          <w:szCs w:val="24"/>
          <w:lang w:val="en-GB"/>
        </w:rPr>
        <w:t xml:space="preserve">People who have been deprived of </w:t>
      </w:r>
      <w:r w:rsidR="009174F5">
        <w:rPr>
          <w:rFonts w:ascii="Open Sans" w:hAnsi="Open Sans" w:cs="Open Sans"/>
          <w:sz w:val="24"/>
          <w:szCs w:val="24"/>
          <w:lang w:val="en-GB"/>
        </w:rPr>
        <w:t>this knowledge and experience</w:t>
      </w:r>
      <w:r w:rsidR="00FF0B21">
        <w:rPr>
          <w:rFonts w:ascii="Open Sans" w:hAnsi="Open Sans" w:cs="Open Sans"/>
          <w:sz w:val="24"/>
          <w:szCs w:val="24"/>
          <w:lang w:val="en-GB"/>
        </w:rPr>
        <w:t xml:space="preserve"> </w:t>
      </w:r>
      <w:r w:rsidR="00A6264C">
        <w:rPr>
          <w:rFonts w:ascii="Open Sans" w:hAnsi="Open Sans" w:cs="Open Sans"/>
          <w:sz w:val="24"/>
          <w:szCs w:val="24"/>
          <w:lang w:val="en-GB"/>
        </w:rPr>
        <w:t>through</w:t>
      </w:r>
      <w:r w:rsidR="00FF0B21">
        <w:rPr>
          <w:rFonts w:ascii="Open Sans" w:hAnsi="Open Sans" w:cs="Open Sans"/>
          <w:sz w:val="24"/>
          <w:szCs w:val="24"/>
          <w:lang w:val="en-GB"/>
        </w:rPr>
        <w:t xml:space="preserve"> institutionalisation (or </w:t>
      </w:r>
      <w:r w:rsidR="009174F5">
        <w:rPr>
          <w:rFonts w:ascii="Open Sans" w:hAnsi="Open Sans" w:cs="Open Sans"/>
          <w:sz w:val="24"/>
          <w:szCs w:val="24"/>
          <w:lang w:val="en-GB"/>
        </w:rPr>
        <w:t xml:space="preserve">other </w:t>
      </w:r>
      <w:r w:rsidR="00FF0B21">
        <w:rPr>
          <w:rFonts w:ascii="Open Sans" w:hAnsi="Open Sans" w:cs="Open Sans"/>
          <w:sz w:val="24"/>
          <w:szCs w:val="24"/>
          <w:lang w:val="en-GB"/>
        </w:rPr>
        <w:t>forms of segregation)</w:t>
      </w:r>
      <w:r w:rsidR="00DA0536">
        <w:rPr>
          <w:rFonts w:ascii="Open Sans" w:hAnsi="Open Sans" w:cs="Open Sans"/>
          <w:sz w:val="24"/>
          <w:szCs w:val="24"/>
          <w:lang w:val="en-GB"/>
        </w:rPr>
        <w:t xml:space="preserve"> </w:t>
      </w:r>
      <w:r w:rsidR="00514315">
        <w:rPr>
          <w:rFonts w:ascii="Open Sans" w:hAnsi="Open Sans" w:cs="Open Sans"/>
          <w:sz w:val="24"/>
          <w:szCs w:val="24"/>
          <w:lang w:val="en-GB"/>
        </w:rPr>
        <w:t xml:space="preserve">need </w:t>
      </w:r>
      <w:r w:rsidR="007A5B89">
        <w:rPr>
          <w:rFonts w:ascii="Open Sans" w:hAnsi="Open Sans" w:cs="Open Sans"/>
          <w:sz w:val="24"/>
          <w:szCs w:val="24"/>
          <w:lang w:val="en-GB"/>
        </w:rPr>
        <w:t>all</w:t>
      </w:r>
      <w:r w:rsidR="00FC7CC9">
        <w:rPr>
          <w:rFonts w:ascii="Open Sans" w:hAnsi="Open Sans" w:cs="Open Sans"/>
          <w:sz w:val="24"/>
          <w:szCs w:val="24"/>
          <w:lang w:val="en-GB"/>
        </w:rPr>
        <w:t xml:space="preserve"> kinds of </w:t>
      </w:r>
      <w:r w:rsidR="007A5B89">
        <w:rPr>
          <w:rFonts w:ascii="Open Sans" w:hAnsi="Open Sans" w:cs="Open Sans"/>
          <w:sz w:val="24"/>
          <w:szCs w:val="24"/>
          <w:lang w:val="en-GB"/>
        </w:rPr>
        <w:t xml:space="preserve">different </w:t>
      </w:r>
      <w:r w:rsidR="00FC7CC9">
        <w:rPr>
          <w:rFonts w:ascii="Open Sans" w:hAnsi="Open Sans" w:cs="Open Sans"/>
          <w:sz w:val="24"/>
          <w:szCs w:val="24"/>
          <w:lang w:val="en-GB"/>
        </w:rPr>
        <w:t>supports.</w:t>
      </w:r>
    </w:p>
    <w:p w14:paraId="074E1248" w14:textId="7FBF8688" w:rsidR="007A5B89" w:rsidRDefault="001E1D0F" w:rsidP="00B1154F">
      <w:pPr>
        <w:rPr>
          <w:rFonts w:ascii="Open Sans" w:hAnsi="Open Sans" w:cs="Open Sans"/>
          <w:sz w:val="24"/>
          <w:szCs w:val="24"/>
          <w:lang w:val="en-GB"/>
        </w:rPr>
      </w:pPr>
      <w:r>
        <w:rPr>
          <w:rFonts w:ascii="Open Sans" w:hAnsi="Open Sans" w:cs="Open Sans"/>
          <w:sz w:val="24"/>
          <w:szCs w:val="24"/>
          <w:lang w:val="en-GB"/>
        </w:rPr>
        <w:t>People with complex support needs especially are at risk of being left behind</w:t>
      </w:r>
      <w:r w:rsidR="007B3B00">
        <w:rPr>
          <w:rFonts w:ascii="Open Sans" w:hAnsi="Open Sans" w:cs="Open Sans"/>
          <w:sz w:val="24"/>
          <w:szCs w:val="24"/>
          <w:lang w:val="en-GB"/>
        </w:rPr>
        <w:t>.</w:t>
      </w:r>
    </w:p>
    <w:p w14:paraId="5DA134AF" w14:textId="77777777" w:rsidR="007B3B00" w:rsidRPr="00C32A92" w:rsidRDefault="007B3B00" w:rsidP="00B1154F">
      <w:pPr>
        <w:rPr>
          <w:rFonts w:ascii="Open Sans" w:hAnsi="Open Sans" w:cs="Open Sans"/>
          <w:sz w:val="24"/>
          <w:szCs w:val="24"/>
          <w:lang w:val="en-GB"/>
        </w:rPr>
      </w:pPr>
    </w:p>
    <w:p w14:paraId="08A96BB4" w14:textId="77777777" w:rsidR="00130FA0" w:rsidRDefault="00130FA0" w:rsidP="00B1154F">
      <w:pPr>
        <w:rPr>
          <w:rFonts w:ascii="Open Sans" w:hAnsi="Open Sans" w:cs="Open Sans"/>
          <w:sz w:val="24"/>
          <w:szCs w:val="24"/>
          <w:lang w:val="en-GB"/>
        </w:rPr>
      </w:pPr>
    </w:p>
    <w:p w14:paraId="113D9FAB" w14:textId="77777777" w:rsidR="00130FA0" w:rsidRDefault="00130FA0" w:rsidP="00B1154F">
      <w:pPr>
        <w:rPr>
          <w:rFonts w:ascii="Open Sans" w:hAnsi="Open Sans" w:cs="Open Sans"/>
          <w:sz w:val="24"/>
          <w:szCs w:val="24"/>
          <w:lang w:val="en-GB"/>
        </w:rPr>
      </w:pPr>
    </w:p>
    <w:p w14:paraId="547F56B7" w14:textId="77777777" w:rsidR="00130FA0" w:rsidRDefault="00130FA0" w:rsidP="00B1154F">
      <w:pPr>
        <w:rPr>
          <w:rFonts w:ascii="Open Sans" w:hAnsi="Open Sans" w:cs="Open Sans"/>
          <w:sz w:val="24"/>
          <w:szCs w:val="24"/>
          <w:lang w:val="en-GB"/>
        </w:rPr>
      </w:pPr>
    </w:p>
    <w:p w14:paraId="77749102" w14:textId="77777777" w:rsidR="00130FA0" w:rsidRPr="00C32A92" w:rsidRDefault="00130FA0" w:rsidP="00B1154F">
      <w:pPr>
        <w:rPr>
          <w:rFonts w:ascii="Open Sans" w:hAnsi="Open Sans" w:cs="Open Sans"/>
          <w:sz w:val="24"/>
          <w:szCs w:val="24"/>
          <w:lang w:val="en-GB"/>
        </w:rPr>
      </w:pPr>
    </w:p>
    <w:p w14:paraId="5E481D4F" w14:textId="02D489CE" w:rsidR="007E45A8" w:rsidRPr="00EE39C2" w:rsidRDefault="00D4281F" w:rsidP="009F4D71">
      <w:pPr>
        <w:pStyle w:val="Heading2"/>
        <w:rPr>
          <w:lang w:val="en-GB"/>
        </w:rPr>
      </w:pPr>
      <w:r>
        <w:rPr>
          <w:lang w:val="en-GB"/>
        </w:rPr>
        <w:lastRenderedPageBreak/>
        <w:t>Is it correct to call the drafting process “participatory”?</w:t>
      </w:r>
    </w:p>
    <w:p w14:paraId="0C401A6D" w14:textId="70CFE651" w:rsidR="007E45A8" w:rsidRPr="00C32A92" w:rsidRDefault="00B14F00" w:rsidP="007E45A8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>
        <w:rPr>
          <w:rFonts w:ascii="Open Sans" w:hAnsi="Open Sans" w:cs="Open Sans"/>
          <w:sz w:val="24"/>
          <w:szCs w:val="24"/>
          <w:lang w:val="en-GB"/>
        </w:rPr>
        <w:t xml:space="preserve">To </w:t>
      </w:r>
      <w:r w:rsidR="006E0998">
        <w:rPr>
          <w:rFonts w:ascii="Open Sans" w:hAnsi="Open Sans" w:cs="Open Sans"/>
          <w:sz w:val="24"/>
          <w:szCs w:val="24"/>
          <w:lang w:val="en-GB"/>
        </w:rPr>
        <w:t xml:space="preserve">start </w:t>
      </w:r>
      <w:r>
        <w:rPr>
          <w:rFonts w:ascii="Open Sans" w:hAnsi="Open Sans" w:cs="Open Sans"/>
          <w:sz w:val="24"/>
          <w:szCs w:val="24"/>
          <w:lang w:val="en-GB"/>
        </w:rPr>
        <w:t>draft</w:t>
      </w:r>
      <w:r w:rsidR="006E0998">
        <w:rPr>
          <w:rFonts w:ascii="Open Sans" w:hAnsi="Open Sans" w:cs="Open Sans"/>
          <w:sz w:val="24"/>
          <w:szCs w:val="24"/>
          <w:lang w:val="en-GB"/>
        </w:rPr>
        <w:t>ing</w:t>
      </w:r>
      <w:r>
        <w:rPr>
          <w:rFonts w:ascii="Open Sans" w:hAnsi="Open Sans" w:cs="Open Sans"/>
          <w:sz w:val="24"/>
          <w:szCs w:val="24"/>
          <w:lang w:val="en-GB"/>
        </w:rPr>
        <w:t xml:space="preserve"> such document during a major global crisis was questionable.</w:t>
      </w:r>
    </w:p>
    <w:p w14:paraId="4AF40D34" w14:textId="77777777" w:rsidR="00CE2E0E" w:rsidRDefault="00B14F00" w:rsidP="007E45A8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>
        <w:rPr>
          <w:rFonts w:ascii="Open Sans" w:hAnsi="Open Sans" w:cs="Open Sans"/>
          <w:sz w:val="24"/>
          <w:szCs w:val="24"/>
          <w:lang w:val="en-GB"/>
        </w:rPr>
        <w:t>D</w:t>
      </w:r>
      <w:r w:rsidR="007E45A8" w:rsidRPr="00C32A92">
        <w:rPr>
          <w:rFonts w:ascii="Open Sans" w:hAnsi="Open Sans" w:cs="Open Sans"/>
          <w:sz w:val="24"/>
          <w:szCs w:val="24"/>
          <w:lang w:val="en-GB"/>
        </w:rPr>
        <w:t>uring the Covid-19 pandemic</w:t>
      </w:r>
      <w:r w:rsidR="00445C7C">
        <w:rPr>
          <w:rFonts w:ascii="Open Sans" w:hAnsi="Open Sans" w:cs="Open Sans"/>
          <w:sz w:val="24"/>
          <w:szCs w:val="24"/>
          <w:lang w:val="en-GB"/>
        </w:rPr>
        <w:t xml:space="preserve"> many people </w:t>
      </w:r>
      <w:r w:rsidR="00CE2E0E">
        <w:rPr>
          <w:rFonts w:ascii="Open Sans" w:hAnsi="Open Sans" w:cs="Open Sans"/>
          <w:sz w:val="24"/>
          <w:szCs w:val="24"/>
          <w:lang w:val="en-GB"/>
        </w:rPr>
        <w:t>who live</w:t>
      </w:r>
      <w:r w:rsidR="00445C7C">
        <w:rPr>
          <w:rFonts w:ascii="Open Sans" w:hAnsi="Open Sans" w:cs="Open Sans"/>
          <w:sz w:val="24"/>
          <w:szCs w:val="24"/>
          <w:lang w:val="en-GB"/>
        </w:rPr>
        <w:t xml:space="preserve"> in institutions </w:t>
      </w:r>
      <w:r w:rsidR="00CE2E0E">
        <w:rPr>
          <w:rFonts w:ascii="Open Sans" w:hAnsi="Open Sans" w:cs="Open Sans"/>
          <w:sz w:val="24"/>
          <w:szCs w:val="24"/>
          <w:lang w:val="en-GB"/>
        </w:rPr>
        <w:br/>
      </w:r>
      <w:r w:rsidR="00445C7C">
        <w:rPr>
          <w:rFonts w:ascii="Open Sans" w:hAnsi="Open Sans" w:cs="Open Sans"/>
          <w:sz w:val="24"/>
          <w:szCs w:val="24"/>
          <w:lang w:val="en-GB"/>
        </w:rPr>
        <w:t xml:space="preserve">(the ones supposed to benefit from this document the most) </w:t>
      </w:r>
      <w:r w:rsidR="00CE2E0E">
        <w:rPr>
          <w:rFonts w:ascii="Open Sans" w:hAnsi="Open Sans" w:cs="Open Sans"/>
          <w:sz w:val="24"/>
          <w:szCs w:val="24"/>
          <w:lang w:val="en-GB"/>
        </w:rPr>
        <w:t>\</w:t>
      </w:r>
      <w:r w:rsidR="00CE2E0E">
        <w:rPr>
          <w:rFonts w:ascii="Open Sans" w:hAnsi="Open Sans" w:cs="Open Sans"/>
          <w:sz w:val="24"/>
          <w:szCs w:val="24"/>
          <w:lang w:val="en-GB"/>
        </w:rPr>
        <w:br/>
      </w:r>
      <w:r w:rsidR="00FD7C6E">
        <w:rPr>
          <w:rFonts w:ascii="Open Sans" w:hAnsi="Open Sans" w:cs="Open Sans"/>
          <w:sz w:val="24"/>
          <w:szCs w:val="24"/>
          <w:lang w:val="en-GB"/>
        </w:rPr>
        <w:t xml:space="preserve">were locked up in isolation. </w:t>
      </w:r>
    </w:p>
    <w:p w14:paraId="0E902185" w14:textId="65BDDC49" w:rsidR="00FD7C6E" w:rsidRDefault="00FD7C6E" w:rsidP="007E45A8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>
        <w:rPr>
          <w:rFonts w:ascii="Open Sans" w:hAnsi="Open Sans" w:cs="Open Sans"/>
          <w:sz w:val="24"/>
          <w:szCs w:val="24"/>
          <w:lang w:val="en-GB"/>
        </w:rPr>
        <w:t>In some countries they were not allowed to leave their room in a residential institution</w:t>
      </w:r>
      <w:r w:rsidR="009D2A83">
        <w:rPr>
          <w:rFonts w:ascii="Open Sans" w:hAnsi="Open Sans" w:cs="Open Sans"/>
          <w:sz w:val="24"/>
          <w:szCs w:val="24"/>
          <w:lang w:val="en-GB"/>
        </w:rPr>
        <w:t xml:space="preserve">. </w:t>
      </w:r>
      <w:r w:rsidR="009D2A83">
        <w:rPr>
          <w:rFonts w:ascii="Open Sans" w:hAnsi="Open Sans" w:cs="Open Sans"/>
          <w:sz w:val="24"/>
          <w:szCs w:val="24"/>
          <w:lang w:val="en-GB"/>
        </w:rPr>
        <w:br/>
        <w:t>This</w:t>
      </w:r>
      <w:r>
        <w:rPr>
          <w:rFonts w:ascii="Open Sans" w:hAnsi="Open Sans" w:cs="Open Sans"/>
          <w:sz w:val="24"/>
          <w:szCs w:val="24"/>
          <w:lang w:val="en-GB"/>
        </w:rPr>
        <w:t xml:space="preserve"> lasted over a year</w:t>
      </w:r>
      <w:r w:rsidR="009D2A83">
        <w:rPr>
          <w:rFonts w:ascii="Open Sans" w:hAnsi="Open Sans" w:cs="Open Sans"/>
          <w:sz w:val="24"/>
          <w:szCs w:val="24"/>
          <w:lang w:val="en-GB"/>
        </w:rPr>
        <w:t xml:space="preserve"> for some people</w:t>
      </w:r>
      <w:r>
        <w:rPr>
          <w:rFonts w:ascii="Open Sans" w:hAnsi="Open Sans" w:cs="Open Sans"/>
          <w:sz w:val="24"/>
          <w:szCs w:val="24"/>
          <w:lang w:val="en-GB"/>
        </w:rPr>
        <w:t>.</w:t>
      </w:r>
    </w:p>
    <w:p w14:paraId="1471DA35" w14:textId="6D3A03DE" w:rsidR="00FA62BD" w:rsidRDefault="00FA62BD" w:rsidP="007E45A8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>
        <w:rPr>
          <w:rFonts w:ascii="Open Sans" w:hAnsi="Open Sans" w:cs="Open Sans"/>
          <w:sz w:val="24"/>
          <w:szCs w:val="24"/>
          <w:lang w:val="en-GB"/>
        </w:rPr>
        <w:t>How were they to participate in drafting this document?</w:t>
      </w:r>
      <w:r w:rsidR="008D36BF">
        <w:rPr>
          <w:rStyle w:val="FootnoteReference"/>
          <w:rFonts w:ascii="Open Sans" w:hAnsi="Open Sans" w:cs="Open Sans"/>
          <w:sz w:val="24"/>
          <w:szCs w:val="24"/>
          <w:lang w:val="en-GB"/>
        </w:rPr>
        <w:footnoteReference w:id="21"/>
      </w:r>
    </w:p>
    <w:p w14:paraId="5E552371" w14:textId="77777777" w:rsidR="00AB4085" w:rsidRDefault="00AB4085" w:rsidP="007E45A8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</w:p>
    <w:p w14:paraId="523B2A6C" w14:textId="45E33898" w:rsidR="0076794E" w:rsidRDefault="00667EFF" w:rsidP="00FB5274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>
        <w:rPr>
          <w:rFonts w:ascii="Open Sans" w:hAnsi="Open Sans" w:cs="Open Sans"/>
          <w:sz w:val="24"/>
          <w:szCs w:val="24"/>
          <w:lang w:val="en-GB"/>
        </w:rPr>
        <w:t>O</w:t>
      </w:r>
      <w:r w:rsidR="00FB5274">
        <w:rPr>
          <w:rFonts w:ascii="Open Sans" w:hAnsi="Open Sans" w:cs="Open Sans"/>
          <w:sz w:val="24"/>
          <w:szCs w:val="24"/>
          <w:lang w:val="en-GB"/>
        </w:rPr>
        <w:t xml:space="preserve">nline </w:t>
      </w:r>
      <w:r w:rsidR="006D0A78">
        <w:rPr>
          <w:rFonts w:ascii="Open Sans" w:hAnsi="Open Sans" w:cs="Open Sans"/>
          <w:sz w:val="24"/>
          <w:szCs w:val="24"/>
          <w:lang w:val="en-GB"/>
        </w:rPr>
        <w:t>“</w:t>
      </w:r>
      <w:r w:rsidR="00FB5274">
        <w:rPr>
          <w:rFonts w:ascii="Open Sans" w:hAnsi="Open Sans" w:cs="Open Sans"/>
          <w:sz w:val="24"/>
          <w:szCs w:val="24"/>
          <w:lang w:val="en-GB"/>
        </w:rPr>
        <w:t>consultations</w:t>
      </w:r>
      <w:r w:rsidR="006D0A78">
        <w:rPr>
          <w:rFonts w:ascii="Open Sans" w:hAnsi="Open Sans" w:cs="Open Sans"/>
          <w:sz w:val="24"/>
          <w:szCs w:val="24"/>
          <w:lang w:val="en-GB"/>
        </w:rPr>
        <w:t>”</w:t>
      </w:r>
      <w:r w:rsidR="00FB5274">
        <w:rPr>
          <w:rFonts w:ascii="Open Sans" w:hAnsi="Open Sans" w:cs="Open Sans"/>
          <w:sz w:val="24"/>
          <w:szCs w:val="24"/>
          <w:lang w:val="en-GB"/>
        </w:rPr>
        <w:t xml:space="preserve"> in 2021 were </w:t>
      </w:r>
      <w:r w:rsidR="0076794E">
        <w:rPr>
          <w:rFonts w:ascii="Open Sans" w:hAnsi="Open Sans" w:cs="Open Sans"/>
          <w:sz w:val="24"/>
          <w:szCs w:val="24"/>
          <w:lang w:val="en-GB"/>
        </w:rPr>
        <w:t xml:space="preserve">not </w:t>
      </w:r>
      <w:r w:rsidR="00FB5274">
        <w:rPr>
          <w:rFonts w:ascii="Open Sans" w:hAnsi="Open Sans" w:cs="Open Sans"/>
          <w:sz w:val="24"/>
          <w:szCs w:val="24"/>
          <w:lang w:val="en-GB"/>
        </w:rPr>
        <w:t>accessible</w:t>
      </w:r>
      <w:r w:rsidR="0076794E">
        <w:rPr>
          <w:rFonts w:ascii="Open Sans" w:hAnsi="Open Sans" w:cs="Open Sans"/>
          <w:sz w:val="24"/>
          <w:szCs w:val="24"/>
          <w:lang w:val="en-GB"/>
        </w:rPr>
        <w:t>.</w:t>
      </w:r>
    </w:p>
    <w:p w14:paraId="382B7023" w14:textId="598150C6" w:rsidR="00FB5274" w:rsidRDefault="0076794E" w:rsidP="00FB5274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>
        <w:rPr>
          <w:rFonts w:ascii="Open Sans" w:hAnsi="Open Sans" w:cs="Open Sans"/>
          <w:sz w:val="24"/>
          <w:szCs w:val="24"/>
          <w:lang w:val="en-GB"/>
        </w:rPr>
        <w:t>There was</w:t>
      </w:r>
      <w:r w:rsidR="006D0A78">
        <w:rPr>
          <w:rFonts w:ascii="Open Sans" w:hAnsi="Open Sans" w:cs="Open Sans"/>
          <w:sz w:val="24"/>
          <w:szCs w:val="24"/>
          <w:lang w:val="en-GB"/>
        </w:rPr>
        <w:t xml:space="preserve"> little consideration for people who need support in communication.</w:t>
      </w:r>
    </w:p>
    <w:p w14:paraId="7579B1ED" w14:textId="39908496" w:rsidR="00FB5274" w:rsidRPr="009F4D71" w:rsidRDefault="00FB5274" w:rsidP="00FB5274">
      <w:pPr>
        <w:pStyle w:val="ListParagraph"/>
        <w:numPr>
          <w:ilvl w:val="0"/>
          <w:numId w:val="19"/>
        </w:num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 w:rsidRPr="009F4D71">
        <w:rPr>
          <w:rFonts w:ascii="Open Sans" w:hAnsi="Open Sans" w:cs="Open Sans"/>
          <w:sz w:val="24"/>
          <w:szCs w:val="24"/>
          <w:lang w:val="en-GB"/>
        </w:rPr>
        <w:t>2 minutes</w:t>
      </w:r>
      <w:r>
        <w:rPr>
          <w:rFonts w:ascii="Open Sans" w:hAnsi="Open Sans" w:cs="Open Sans"/>
          <w:sz w:val="24"/>
          <w:szCs w:val="24"/>
          <w:lang w:val="en-GB"/>
        </w:rPr>
        <w:t xml:space="preserve"> of</w:t>
      </w:r>
      <w:r w:rsidRPr="009F4D71">
        <w:rPr>
          <w:rFonts w:ascii="Open Sans" w:hAnsi="Open Sans" w:cs="Open Sans"/>
          <w:sz w:val="24"/>
          <w:szCs w:val="24"/>
          <w:lang w:val="en-GB"/>
        </w:rPr>
        <w:t xml:space="preserve"> speaking time </w:t>
      </w:r>
      <w:r w:rsidR="00AB4085">
        <w:rPr>
          <w:rFonts w:ascii="Open Sans" w:hAnsi="Open Sans" w:cs="Open Sans"/>
          <w:sz w:val="24"/>
          <w:szCs w:val="24"/>
          <w:lang w:val="en-GB"/>
        </w:rPr>
        <w:t>for</w:t>
      </w:r>
      <w:r w:rsidRPr="009F4D71">
        <w:rPr>
          <w:rFonts w:ascii="Open Sans" w:hAnsi="Open Sans" w:cs="Open Sans"/>
          <w:sz w:val="24"/>
          <w:szCs w:val="24"/>
          <w:lang w:val="en-GB"/>
        </w:rPr>
        <w:t xml:space="preserve"> people who may have speech difficulties</w:t>
      </w:r>
      <w:r w:rsidR="00D12F75">
        <w:rPr>
          <w:rFonts w:ascii="Open Sans" w:hAnsi="Open Sans" w:cs="Open Sans"/>
          <w:sz w:val="24"/>
          <w:szCs w:val="24"/>
          <w:lang w:val="en-GB"/>
        </w:rPr>
        <w:t>,</w:t>
      </w:r>
      <w:r w:rsidRPr="009F4D71">
        <w:rPr>
          <w:rFonts w:ascii="Open Sans" w:hAnsi="Open Sans" w:cs="Open Sans"/>
          <w:sz w:val="24"/>
          <w:szCs w:val="24"/>
          <w:lang w:val="en-GB"/>
        </w:rPr>
        <w:t xml:space="preserve"> or simply do</w:t>
      </w:r>
      <w:r>
        <w:rPr>
          <w:rFonts w:ascii="Open Sans" w:hAnsi="Open Sans" w:cs="Open Sans"/>
          <w:sz w:val="24"/>
          <w:szCs w:val="24"/>
          <w:lang w:val="en-GB"/>
        </w:rPr>
        <w:t xml:space="preserve"> no</w:t>
      </w:r>
      <w:r w:rsidRPr="009F4D71">
        <w:rPr>
          <w:rFonts w:ascii="Open Sans" w:hAnsi="Open Sans" w:cs="Open Sans"/>
          <w:sz w:val="24"/>
          <w:szCs w:val="24"/>
          <w:lang w:val="en-GB"/>
        </w:rPr>
        <w:t>t speak the language and rely on support/interpretation.</w:t>
      </w:r>
    </w:p>
    <w:p w14:paraId="58ABB6B3" w14:textId="57283881" w:rsidR="00FB5274" w:rsidRPr="009F4D71" w:rsidRDefault="00D12F75" w:rsidP="00FB5274">
      <w:pPr>
        <w:pStyle w:val="ListParagraph"/>
        <w:numPr>
          <w:ilvl w:val="0"/>
          <w:numId w:val="19"/>
        </w:num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>
        <w:rPr>
          <w:rFonts w:ascii="Open Sans" w:hAnsi="Open Sans" w:cs="Open Sans"/>
          <w:sz w:val="24"/>
          <w:szCs w:val="24"/>
          <w:lang w:val="en-GB"/>
        </w:rPr>
        <w:t>H</w:t>
      </w:r>
      <w:r w:rsidR="00FB5274" w:rsidRPr="009F4D71">
        <w:rPr>
          <w:rFonts w:ascii="Open Sans" w:hAnsi="Open Sans" w:cs="Open Sans"/>
          <w:sz w:val="24"/>
          <w:szCs w:val="24"/>
          <w:lang w:val="en-GB"/>
        </w:rPr>
        <w:t>undreds of speakers waiting without clear schedule and timeframe.</w:t>
      </w:r>
    </w:p>
    <w:p w14:paraId="4E8CD68E" w14:textId="77777777" w:rsidR="00FB5274" w:rsidRPr="009F4D71" w:rsidRDefault="00FB5274" w:rsidP="00FB5274">
      <w:pPr>
        <w:pStyle w:val="ListParagraph"/>
        <w:numPr>
          <w:ilvl w:val="0"/>
          <w:numId w:val="19"/>
        </w:num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 w:rsidRPr="009F4D71">
        <w:rPr>
          <w:rFonts w:ascii="Open Sans" w:hAnsi="Open Sans" w:cs="Open Sans"/>
          <w:sz w:val="24"/>
          <w:szCs w:val="24"/>
          <w:lang w:val="en-GB"/>
        </w:rPr>
        <w:t>Using very complex language.</w:t>
      </w:r>
    </w:p>
    <w:p w14:paraId="5577B24E" w14:textId="77777777" w:rsidR="00FB5274" w:rsidRDefault="00FB5274" w:rsidP="007E45A8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</w:p>
    <w:p w14:paraId="3F5C2D5D" w14:textId="77777777" w:rsidR="009C58CC" w:rsidRDefault="009C58CC" w:rsidP="009C58CC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>
        <w:rPr>
          <w:rFonts w:ascii="Open Sans" w:hAnsi="Open Sans" w:cs="Open Sans"/>
          <w:sz w:val="24"/>
          <w:szCs w:val="24"/>
          <w:lang w:val="en-GB"/>
        </w:rPr>
        <w:t>The draft document is written in unnecessarily complicated language.</w:t>
      </w:r>
      <w:r>
        <w:rPr>
          <w:rStyle w:val="FootnoteReference"/>
          <w:rFonts w:ascii="Open Sans" w:hAnsi="Open Sans" w:cs="Open Sans"/>
          <w:sz w:val="24"/>
          <w:szCs w:val="24"/>
          <w:lang w:val="en-GB"/>
        </w:rPr>
        <w:footnoteReference w:id="22"/>
      </w:r>
    </w:p>
    <w:p w14:paraId="6460161F" w14:textId="4D7CD8AE" w:rsidR="004512AE" w:rsidRDefault="000F1088" w:rsidP="006D0A78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 w:rsidRPr="009F4D71">
        <w:rPr>
          <w:rFonts w:ascii="Open Sans" w:hAnsi="Open Sans" w:cs="Open Sans"/>
          <w:sz w:val="24"/>
          <w:szCs w:val="24"/>
          <w:lang w:val="en-GB"/>
        </w:rPr>
        <w:t>Easy to read versions of document</w:t>
      </w:r>
      <w:r w:rsidR="00951336">
        <w:rPr>
          <w:rFonts w:ascii="Open Sans" w:hAnsi="Open Sans" w:cs="Open Sans"/>
          <w:sz w:val="24"/>
          <w:szCs w:val="24"/>
          <w:lang w:val="en-GB"/>
        </w:rPr>
        <w:t>s</w:t>
      </w:r>
      <w:r w:rsidRPr="009F4D71">
        <w:rPr>
          <w:rFonts w:ascii="Open Sans" w:hAnsi="Open Sans" w:cs="Open Sans"/>
          <w:sz w:val="24"/>
          <w:szCs w:val="24"/>
          <w:lang w:val="en-GB"/>
        </w:rPr>
        <w:t xml:space="preserve"> were not provided</w:t>
      </w:r>
      <w:r w:rsidR="0065292A">
        <w:rPr>
          <w:rFonts w:ascii="Open Sans" w:hAnsi="Open Sans" w:cs="Open Sans"/>
          <w:sz w:val="24"/>
          <w:szCs w:val="24"/>
          <w:lang w:val="en-GB"/>
        </w:rPr>
        <w:t xml:space="preserve"> at </w:t>
      </w:r>
      <w:r w:rsidR="00A42EF5">
        <w:rPr>
          <w:rFonts w:ascii="Open Sans" w:hAnsi="Open Sans" w:cs="Open Sans"/>
          <w:sz w:val="24"/>
          <w:szCs w:val="24"/>
          <w:lang w:val="en-GB"/>
        </w:rPr>
        <w:t>the</w:t>
      </w:r>
      <w:r w:rsidR="0065292A">
        <w:rPr>
          <w:rFonts w:ascii="Open Sans" w:hAnsi="Open Sans" w:cs="Open Sans"/>
          <w:sz w:val="24"/>
          <w:szCs w:val="24"/>
          <w:lang w:val="en-GB"/>
        </w:rPr>
        <w:t xml:space="preserve"> same time</w:t>
      </w:r>
      <w:r w:rsidR="003E5AC1">
        <w:rPr>
          <w:rFonts w:ascii="Open Sans" w:hAnsi="Open Sans" w:cs="Open Sans"/>
          <w:sz w:val="24"/>
          <w:szCs w:val="24"/>
          <w:lang w:val="en-GB"/>
        </w:rPr>
        <w:t>.</w:t>
      </w:r>
    </w:p>
    <w:p w14:paraId="0F519E50" w14:textId="5C423F33" w:rsidR="004512AE" w:rsidRPr="009F4D71" w:rsidRDefault="00951336" w:rsidP="00AF2F5A">
      <w:pPr>
        <w:rPr>
          <w:rFonts w:ascii="Open Sans" w:hAnsi="Open Sans" w:cs="Open Sans"/>
          <w:sz w:val="24"/>
          <w:szCs w:val="24"/>
          <w:lang w:val="en-GB"/>
        </w:rPr>
      </w:pPr>
      <w:r>
        <w:rPr>
          <w:rFonts w:ascii="Open Sans" w:hAnsi="Open Sans" w:cs="Open Sans"/>
          <w:sz w:val="24"/>
          <w:szCs w:val="24"/>
          <w:lang w:val="en-GB"/>
        </w:rPr>
        <w:t>This d</w:t>
      </w:r>
      <w:r w:rsidR="000F1088" w:rsidRPr="009F4D71">
        <w:rPr>
          <w:rFonts w:ascii="Open Sans" w:hAnsi="Open Sans" w:cs="Open Sans"/>
          <w:sz w:val="24"/>
          <w:szCs w:val="24"/>
          <w:lang w:val="en-GB"/>
        </w:rPr>
        <w:t>epriv</w:t>
      </w:r>
      <w:r>
        <w:rPr>
          <w:rFonts w:ascii="Open Sans" w:hAnsi="Open Sans" w:cs="Open Sans"/>
          <w:sz w:val="24"/>
          <w:szCs w:val="24"/>
          <w:lang w:val="en-GB"/>
        </w:rPr>
        <w:t>es</w:t>
      </w:r>
      <w:r w:rsidR="000F1088" w:rsidRPr="009F4D71">
        <w:rPr>
          <w:rFonts w:ascii="Open Sans" w:hAnsi="Open Sans" w:cs="Open Sans"/>
          <w:sz w:val="24"/>
          <w:szCs w:val="24"/>
          <w:lang w:val="en-GB"/>
        </w:rPr>
        <w:t xml:space="preserve"> those who need them of </w:t>
      </w:r>
      <w:r w:rsidR="00C916D6">
        <w:rPr>
          <w:rFonts w:ascii="Open Sans" w:hAnsi="Open Sans" w:cs="Open Sans"/>
          <w:sz w:val="24"/>
          <w:szCs w:val="24"/>
          <w:lang w:val="en-GB"/>
        </w:rPr>
        <w:t>the</w:t>
      </w:r>
      <w:r w:rsidR="000F1088" w:rsidRPr="009F4D71">
        <w:rPr>
          <w:rFonts w:ascii="Open Sans" w:hAnsi="Open Sans" w:cs="Open Sans"/>
          <w:sz w:val="24"/>
          <w:szCs w:val="24"/>
          <w:lang w:val="en-GB"/>
        </w:rPr>
        <w:t xml:space="preserve"> time </w:t>
      </w:r>
      <w:r w:rsidR="004512AE" w:rsidRPr="009F4D71">
        <w:rPr>
          <w:rFonts w:ascii="Open Sans" w:hAnsi="Open Sans" w:cs="Open Sans"/>
          <w:sz w:val="24"/>
          <w:szCs w:val="24"/>
          <w:lang w:val="en-GB"/>
        </w:rPr>
        <w:t>afforded to others.</w:t>
      </w:r>
      <w:r w:rsidR="004512AE">
        <w:rPr>
          <w:rStyle w:val="FootnoteReference"/>
          <w:rFonts w:ascii="Open Sans" w:hAnsi="Open Sans" w:cs="Open Sans"/>
          <w:sz w:val="24"/>
          <w:szCs w:val="24"/>
          <w:lang w:val="en-GB"/>
        </w:rPr>
        <w:footnoteReference w:id="23"/>
      </w:r>
    </w:p>
    <w:p w14:paraId="203BF5ED" w14:textId="77777777" w:rsidR="00606AB4" w:rsidRDefault="00606AB4" w:rsidP="00951336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</w:p>
    <w:p w14:paraId="29488C6D" w14:textId="4718DF51" w:rsidR="00951336" w:rsidRDefault="009E0D91" w:rsidP="00951336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 w:rsidRPr="00AF2F5A">
        <w:rPr>
          <w:rFonts w:ascii="Open Sans" w:hAnsi="Open Sans" w:cs="Open Sans"/>
          <w:sz w:val="24"/>
          <w:szCs w:val="24"/>
          <w:lang w:val="en-GB"/>
        </w:rPr>
        <w:t xml:space="preserve">Easy read version of the draft </w:t>
      </w:r>
      <w:r w:rsidR="00951336">
        <w:rPr>
          <w:rFonts w:ascii="Open Sans" w:hAnsi="Open Sans" w:cs="Open Sans"/>
          <w:sz w:val="24"/>
          <w:szCs w:val="24"/>
          <w:lang w:val="en-GB"/>
        </w:rPr>
        <w:t>gives</w:t>
      </w:r>
      <w:r w:rsidR="00931597" w:rsidRPr="00AF2F5A">
        <w:rPr>
          <w:rFonts w:ascii="Open Sans" w:hAnsi="Open Sans" w:cs="Open Sans"/>
          <w:sz w:val="24"/>
          <w:szCs w:val="24"/>
          <w:lang w:val="en-GB"/>
        </w:rPr>
        <w:t xml:space="preserve"> information </w:t>
      </w:r>
      <w:r w:rsidR="00931597" w:rsidRPr="00F21B9D">
        <w:rPr>
          <w:rFonts w:ascii="Open Sans" w:hAnsi="Open Sans" w:cs="Open Sans"/>
          <w:b/>
          <w:sz w:val="24"/>
          <w:szCs w:val="24"/>
          <w:u w:val="single"/>
          <w:lang w:val="en-GB"/>
        </w:rPr>
        <w:t>about the</w:t>
      </w:r>
      <w:r w:rsidR="00931597">
        <w:rPr>
          <w:rFonts w:ascii="Open Sans" w:hAnsi="Open Sans" w:cs="Open Sans"/>
          <w:b/>
          <w:sz w:val="24"/>
          <w:szCs w:val="24"/>
          <w:u w:val="single"/>
          <w:lang w:val="en-GB"/>
        </w:rPr>
        <w:t xml:space="preserve"> </w:t>
      </w:r>
      <w:r w:rsidR="00931597" w:rsidRPr="00AF2F5A">
        <w:rPr>
          <w:rFonts w:ascii="Open Sans" w:hAnsi="Open Sans" w:cs="Open Sans"/>
          <w:b/>
          <w:sz w:val="24"/>
          <w:szCs w:val="24"/>
          <w:u w:val="single"/>
          <w:lang w:val="en-GB"/>
        </w:rPr>
        <w:t>existence</w:t>
      </w:r>
      <w:r w:rsidR="00931597" w:rsidRPr="00AF2F5A">
        <w:rPr>
          <w:rFonts w:ascii="Open Sans" w:hAnsi="Open Sans" w:cs="Open Sans"/>
          <w:sz w:val="24"/>
          <w:szCs w:val="24"/>
          <w:lang w:val="en-GB"/>
        </w:rPr>
        <w:t xml:space="preserve"> of </w:t>
      </w:r>
      <w:r w:rsidR="00F21B9D">
        <w:rPr>
          <w:rFonts w:ascii="Open Sans" w:hAnsi="Open Sans" w:cs="Open Sans"/>
          <w:sz w:val="24"/>
          <w:szCs w:val="24"/>
          <w:lang w:val="en-GB"/>
        </w:rPr>
        <w:t>it</w:t>
      </w:r>
      <w:r w:rsidR="00931597" w:rsidRPr="00AF2F5A">
        <w:rPr>
          <w:rFonts w:ascii="Open Sans" w:hAnsi="Open Sans" w:cs="Open Sans"/>
          <w:sz w:val="24"/>
          <w:szCs w:val="24"/>
          <w:lang w:val="en-GB"/>
        </w:rPr>
        <w:t xml:space="preserve">. </w:t>
      </w:r>
    </w:p>
    <w:p w14:paraId="6A3BFC26" w14:textId="42A1F687" w:rsidR="000229E7" w:rsidRDefault="00931597" w:rsidP="00951336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 w:rsidRPr="00AF2F5A">
        <w:rPr>
          <w:rFonts w:ascii="Open Sans" w:hAnsi="Open Sans" w:cs="Open Sans"/>
          <w:sz w:val="24"/>
          <w:szCs w:val="24"/>
          <w:lang w:val="en-GB"/>
        </w:rPr>
        <w:t xml:space="preserve">It does not give information </w:t>
      </w:r>
      <w:r w:rsidR="009C5E62" w:rsidRPr="00AF2F5A">
        <w:rPr>
          <w:rFonts w:ascii="Open Sans" w:hAnsi="Open Sans" w:cs="Open Sans"/>
          <w:sz w:val="24"/>
          <w:szCs w:val="24"/>
          <w:lang w:val="en-GB"/>
        </w:rPr>
        <w:t xml:space="preserve">about </w:t>
      </w:r>
      <w:r w:rsidR="009C5E62" w:rsidRPr="00AF2F5A">
        <w:rPr>
          <w:rFonts w:ascii="Open Sans" w:hAnsi="Open Sans" w:cs="Open Sans"/>
          <w:b/>
          <w:sz w:val="24"/>
          <w:szCs w:val="24"/>
          <w:u w:val="single"/>
          <w:lang w:val="en-GB"/>
        </w:rPr>
        <w:t>its content</w:t>
      </w:r>
      <w:r w:rsidR="000229E7" w:rsidRPr="00AF2F5A">
        <w:rPr>
          <w:rFonts w:ascii="Open Sans" w:hAnsi="Open Sans" w:cs="Open Sans"/>
          <w:sz w:val="24"/>
          <w:szCs w:val="24"/>
          <w:lang w:val="en-GB"/>
        </w:rPr>
        <w:t xml:space="preserve"> </w:t>
      </w:r>
      <w:r w:rsidR="004703DF">
        <w:rPr>
          <w:rFonts w:ascii="Open Sans" w:hAnsi="Open Sans" w:cs="Open Sans"/>
          <w:sz w:val="24"/>
          <w:szCs w:val="24"/>
          <w:lang w:val="en-GB"/>
        </w:rPr>
        <w:br/>
      </w:r>
      <w:r w:rsidR="000229E7" w:rsidRPr="00AF2F5A">
        <w:rPr>
          <w:rFonts w:ascii="Open Sans" w:hAnsi="Open Sans" w:cs="Open Sans"/>
          <w:sz w:val="24"/>
          <w:szCs w:val="24"/>
          <w:lang w:val="en-GB"/>
        </w:rPr>
        <w:t xml:space="preserve">in a way that would allow people to understand it, and </w:t>
      </w:r>
      <w:r w:rsidR="00122E45">
        <w:rPr>
          <w:rFonts w:ascii="Open Sans" w:hAnsi="Open Sans" w:cs="Open Sans"/>
          <w:sz w:val="24"/>
          <w:szCs w:val="24"/>
          <w:lang w:val="en-GB"/>
        </w:rPr>
        <w:t>to form</w:t>
      </w:r>
      <w:r w:rsidR="000229E7" w:rsidRPr="00AF2F5A">
        <w:rPr>
          <w:rFonts w:ascii="Open Sans" w:hAnsi="Open Sans" w:cs="Open Sans"/>
          <w:sz w:val="24"/>
          <w:szCs w:val="24"/>
          <w:lang w:val="en-GB"/>
        </w:rPr>
        <w:t xml:space="preserve"> their own views.</w:t>
      </w:r>
    </w:p>
    <w:p w14:paraId="195C5ACD" w14:textId="77777777" w:rsidR="00122E45" w:rsidRPr="00AF2F5A" w:rsidRDefault="00122E45" w:rsidP="00AF2F5A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</w:p>
    <w:p w14:paraId="084E0F32" w14:textId="77777777" w:rsidR="00912341" w:rsidRPr="009F4D71" w:rsidRDefault="00912341" w:rsidP="00912341">
      <w:pPr>
        <w:spacing w:before="120" w:after="120"/>
        <w:rPr>
          <w:rFonts w:ascii="Arial" w:hAnsi="Arial" w:cs="Arial"/>
          <w:sz w:val="24"/>
          <w:szCs w:val="24"/>
          <w:lang w:val="en-GB"/>
        </w:rPr>
      </w:pPr>
    </w:p>
    <w:p w14:paraId="6930A02E" w14:textId="22CB49A7" w:rsidR="007C6391" w:rsidRDefault="00F0097D" w:rsidP="002A7697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>
        <w:rPr>
          <w:rFonts w:ascii="Open Sans" w:hAnsi="Open Sans" w:cs="Open Sans"/>
          <w:sz w:val="24"/>
          <w:szCs w:val="24"/>
          <w:lang w:val="en-GB"/>
        </w:rPr>
        <w:lastRenderedPageBreak/>
        <w:t xml:space="preserve">We </w:t>
      </w:r>
      <w:r w:rsidR="00F61C22">
        <w:rPr>
          <w:rFonts w:ascii="Open Sans" w:hAnsi="Open Sans" w:cs="Open Sans"/>
          <w:sz w:val="24"/>
          <w:szCs w:val="24"/>
          <w:lang w:val="en-GB"/>
        </w:rPr>
        <w:t>find it questionable</w:t>
      </w:r>
      <w:r w:rsidR="00AD48BC">
        <w:rPr>
          <w:rFonts w:ascii="Open Sans" w:hAnsi="Open Sans" w:cs="Open Sans"/>
          <w:sz w:val="24"/>
          <w:szCs w:val="24"/>
          <w:lang w:val="en-GB"/>
        </w:rPr>
        <w:t xml:space="preserve"> </w:t>
      </w:r>
      <w:r w:rsidR="00F61C22">
        <w:rPr>
          <w:rFonts w:ascii="Open Sans" w:hAnsi="Open Sans" w:cs="Open Sans"/>
          <w:sz w:val="24"/>
          <w:szCs w:val="24"/>
          <w:lang w:val="en-GB"/>
        </w:rPr>
        <w:t>the CRPD Committee call</w:t>
      </w:r>
      <w:r w:rsidR="000D06C5">
        <w:rPr>
          <w:rFonts w:ascii="Open Sans" w:hAnsi="Open Sans" w:cs="Open Sans"/>
          <w:sz w:val="24"/>
          <w:szCs w:val="24"/>
          <w:lang w:val="en-GB"/>
        </w:rPr>
        <w:t>s</w:t>
      </w:r>
      <w:r w:rsidR="00F61C22">
        <w:rPr>
          <w:rFonts w:ascii="Open Sans" w:hAnsi="Open Sans" w:cs="Open Sans"/>
          <w:sz w:val="24"/>
          <w:szCs w:val="24"/>
          <w:lang w:val="en-GB"/>
        </w:rPr>
        <w:t xml:space="preserve"> </w:t>
      </w:r>
      <w:r w:rsidR="0082798B">
        <w:rPr>
          <w:rFonts w:ascii="Open Sans" w:hAnsi="Open Sans" w:cs="Open Sans"/>
          <w:sz w:val="24"/>
          <w:szCs w:val="24"/>
          <w:lang w:val="en-GB"/>
        </w:rPr>
        <w:t>the document</w:t>
      </w:r>
      <w:r w:rsidR="00497931">
        <w:rPr>
          <w:rFonts w:ascii="Open Sans" w:hAnsi="Open Sans" w:cs="Open Sans"/>
          <w:sz w:val="24"/>
          <w:szCs w:val="24"/>
          <w:lang w:val="en-GB"/>
        </w:rPr>
        <w:t xml:space="preserve"> </w:t>
      </w:r>
      <w:r w:rsidR="008A340B">
        <w:rPr>
          <w:rFonts w:ascii="Open Sans" w:hAnsi="Open Sans" w:cs="Open Sans"/>
          <w:sz w:val="24"/>
          <w:szCs w:val="24"/>
          <w:lang w:val="en-GB"/>
        </w:rPr>
        <w:br/>
      </w:r>
      <w:r w:rsidR="00497931">
        <w:rPr>
          <w:rFonts w:ascii="Open Sans" w:hAnsi="Open Sans" w:cs="Open Sans"/>
          <w:sz w:val="24"/>
          <w:szCs w:val="24"/>
          <w:lang w:val="en-GB"/>
        </w:rPr>
        <w:t>a</w:t>
      </w:r>
      <w:r w:rsidR="0082798B">
        <w:rPr>
          <w:rFonts w:ascii="Open Sans" w:hAnsi="Open Sans" w:cs="Open Sans"/>
          <w:sz w:val="24"/>
          <w:szCs w:val="24"/>
          <w:lang w:val="en-GB"/>
        </w:rPr>
        <w:t xml:space="preserve"> </w:t>
      </w:r>
      <w:r w:rsidR="009B0204">
        <w:rPr>
          <w:rFonts w:ascii="Open Sans" w:hAnsi="Open Sans" w:cs="Open Sans"/>
          <w:sz w:val="24"/>
          <w:szCs w:val="24"/>
          <w:lang w:val="en-GB"/>
        </w:rPr>
        <w:t xml:space="preserve">“result from a participatory </w:t>
      </w:r>
      <w:r w:rsidR="0082798B">
        <w:rPr>
          <w:rFonts w:ascii="Open Sans" w:hAnsi="Open Sans" w:cs="Open Sans"/>
          <w:sz w:val="24"/>
          <w:szCs w:val="24"/>
          <w:lang w:val="en-GB"/>
        </w:rPr>
        <w:t>proce</w:t>
      </w:r>
      <w:r w:rsidR="009B0204">
        <w:rPr>
          <w:rFonts w:ascii="Open Sans" w:hAnsi="Open Sans" w:cs="Open Sans"/>
          <w:sz w:val="24"/>
          <w:szCs w:val="24"/>
          <w:lang w:val="en-GB"/>
        </w:rPr>
        <w:t>ss”</w:t>
      </w:r>
      <w:r w:rsidR="0082798B">
        <w:rPr>
          <w:rFonts w:ascii="Open Sans" w:hAnsi="Open Sans" w:cs="Open Sans"/>
          <w:sz w:val="24"/>
          <w:szCs w:val="24"/>
          <w:lang w:val="en-GB"/>
        </w:rPr>
        <w:t xml:space="preserve"> (</w:t>
      </w:r>
      <w:r w:rsidR="00F877B8" w:rsidRPr="00E70B74">
        <w:rPr>
          <w:rFonts w:ascii="Open Sans" w:hAnsi="Open Sans" w:cs="Open Sans"/>
          <w:sz w:val="24"/>
          <w:szCs w:val="24"/>
          <w:lang w:val="en-GB"/>
        </w:rPr>
        <w:t>§</w:t>
      </w:r>
      <w:r w:rsidR="00F877B8">
        <w:rPr>
          <w:rFonts w:ascii="Open Sans" w:hAnsi="Open Sans" w:cs="Open Sans"/>
          <w:sz w:val="24"/>
          <w:szCs w:val="24"/>
          <w:lang w:val="en-GB"/>
        </w:rPr>
        <w:t xml:space="preserve">3). </w:t>
      </w:r>
    </w:p>
    <w:p w14:paraId="605F8437" w14:textId="38E3D4AC" w:rsidR="00F877B8" w:rsidRPr="00C32A92" w:rsidRDefault="00F877B8" w:rsidP="002A7697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>
        <w:rPr>
          <w:rFonts w:ascii="Open Sans" w:hAnsi="Open Sans" w:cs="Open Sans"/>
          <w:sz w:val="24"/>
          <w:szCs w:val="24"/>
          <w:lang w:val="en-GB"/>
        </w:rPr>
        <w:t xml:space="preserve">What impression does it give to State Parties on how </w:t>
      </w:r>
      <w:r w:rsidR="00527FE6" w:rsidDel="00FC62DC">
        <w:rPr>
          <w:rFonts w:ascii="Open Sans" w:hAnsi="Open Sans" w:cs="Open Sans"/>
          <w:sz w:val="24"/>
          <w:szCs w:val="24"/>
          <w:lang w:val="en-GB"/>
        </w:rPr>
        <w:t>participation</w:t>
      </w:r>
      <w:r w:rsidR="00527FE6">
        <w:rPr>
          <w:rFonts w:ascii="Open Sans" w:hAnsi="Open Sans" w:cs="Open Sans"/>
          <w:sz w:val="24"/>
          <w:szCs w:val="24"/>
          <w:lang w:val="en-GB"/>
        </w:rPr>
        <w:t xml:space="preserve"> </w:t>
      </w:r>
      <w:r w:rsidR="00FC62DC">
        <w:rPr>
          <w:rFonts w:ascii="Open Sans" w:hAnsi="Open Sans" w:cs="Open Sans"/>
          <w:sz w:val="24"/>
          <w:szCs w:val="24"/>
          <w:lang w:val="en-GB"/>
        </w:rPr>
        <w:br/>
      </w:r>
      <w:r w:rsidR="00527FE6">
        <w:rPr>
          <w:rFonts w:ascii="Open Sans" w:hAnsi="Open Sans" w:cs="Open Sans"/>
          <w:sz w:val="24"/>
          <w:szCs w:val="24"/>
          <w:lang w:val="en-GB"/>
        </w:rPr>
        <w:t>of people with disabilities</w:t>
      </w:r>
      <w:r w:rsidR="00FC62DC">
        <w:rPr>
          <w:rFonts w:ascii="Open Sans" w:hAnsi="Open Sans" w:cs="Open Sans"/>
          <w:sz w:val="24"/>
          <w:szCs w:val="24"/>
          <w:lang w:val="en-GB"/>
        </w:rPr>
        <w:t xml:space="preserve"> needs to be organised</w:t>
      </w:r>
      <w:r w:rsidR="00527FE6">
        <w:rPr>
          <w:rFonts w:ascii="Open Sans" w:hAnsi="Open Sans" w:cs="Open Sans"/>
          <w:sz w:val="24"/>
          <w:szCs w:val="24"/>
          <w:lang w:val="en-GB"/>
        </w:rPr>
        <w:t>?</w:t>
      </w:r>
    </w:p>
    <w:p w14:paraId="429430D3" w14:textId="77777777" w:rsidR="00E255D5" w:rsidRDefault="00E255D5">
      <w:pPr>
        <w:rPr>
          <w:rFonts w:ascii="Open Sans" w:hAnsi="Open Sans" w:cs="Open Sans"/>
          <w:b/>
          <w:bCs/>
          <w:lang w:val="en-GB"/>
        </w:rPr>
      </w:pPr>
    </w:p>
    <w:p w14:paraId="6A6813B6" w14:textId="115390C3" w:rsidR="00927B8D" w:rsidRDefault="00E255D5" w:rsidP="00927B8D">
      <w:pPr>
        <w:pStyle w:val="Heading2"/>
        <w:rPr>
          <w:lang w:val="en-GB"/>
        </w:rPr>
      </w:pPr>
      <w:r w:rsidRPr="00AF2F5A">
        <w:rPr>
          <w:rFonts w:ascii="Open Sans" w:hAnsi="Open Sans" w:cs="Open Sans"/>
          <w:sz w:val="24"/>
          <w:szCs w:val="24"/>
          <w:lang w:val="en-GB"/>
        </w:rPr>
        <w:t>In conclusion</w:t>
      </w:r>
    </w:p>
    <w:p w14:paraId="71519DF2" w14:textId="17628C0D" w:rsidR="003A3F73" w:rsidRDefault="00927B8D" w:rsidP="00E255D5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>
        <w:rPr>
          <w:rFonts w:ascii="Open Sans" w:hAnsi="Open Sans" w:cs="Open Sans"/>
          <w:sz w:val="24"/>
          <w:szCs w:val="24"/>
          <w:lang w:val="en-GB"/>
        </w:rPr>
        <w:t>T</w:t>
      </w:r>
      <w:r w:rsidR="00E255D5" w:rsidRPr="004B5B34">
        <w:rPr>
          <w:rFonts w:ascii="Open Sans" w:hAnsi="Open Sans" w:cs="Open Sans"/>
          <w:sz w:val="24"/>
          <w:szCs w:val="24"/>
          <w:lang w:val="en-GB"/>
        </w:rPr>
        <w:t>he</w:t>
      </w:r>
      <w:r w:rsidR="00E255D5" w:rsidRPr="00E255D5">
        <w:rPr>
          <w:rFonts w:ascii="Open Sans" w:hAnsi="Open Sans" w:cs="Open Sans"/>
          <w:sz w:val="24"/>
          <w:szCs w:val="24"/>
          <w:lang w:val="en-GB"/>
        </w:rPr>
        <w:t xml:space="preserve"> draft guidelines need a thorough revision to fulfil their stated</w:t>
      </w:r>
      <w:r w:rsidR="00E255D5" w:rsidRPr="00C32A92">
        <w:rPr>
          <w:rFonts w:ascii="Open Sans" w:hAnsi="Open Sans" w:cs="Open Sans"/>
          <w:sz w:val="24"/>
          <w:szCs w:val="24"/>
          <w:lang w:val="en-GB"/>
        </w:rPr>
        <w:t xml:space="preserve"> purpose.</w:t>
      </w:r>
    </w:p>
    <w:p w14:paraId="402F7C4E" w14:textId="77777777" w:rsidR="00BC40FB" w:rsidRDefault="00BC40FB" w:rsidP="009F4D71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</w:p>
    <w:p w14:paraId="065A0DA2" w14:textId="1FBA4E80" w:rsidR="00926E98" w:rsidRDefault="004E03BF" w:rsidP="00E255D5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>
        <w:rPr>
          <w:rFonts w:ascii="Open Sans" w:hAnsi="Open Sans" w:cs="Open Sans"/>
          <w:sz w:val="24"/>
          <w:szCs w:val="24"/>
          <w:lang w:val="en-GB"/>
        </w:rPr>
        <w:t xml:space="preserve">Guidelines need to help State Parties </w:t>
      </w:r>
      <w:r w:rsidR="00926E98" w:rsidRPr="00926E98">
        <w:rPr>
          <w:rFonts w:ascii="Open Sans" w:hAnsi="Open Sans" w:cs="Open Sans"/>
          <w:b/>
          <w:bCs/>
          <w:sz w:val="24"/>
          <w:szCs w:val="24"/>
          <w:u w:val="single"/>
          <w:lang w:val="en-GB"/>
        </w:rPr>
        <w:t>do</w:t>
      </w:r>
      <w:r w:rsidR="00926E98">
        <w:rPr>
          <w:rFonts w:ascii="Open Sans" w:hAnsi="Open Sans" w:cs="Open Sans"/>
          <w:sz w:val="24"/>
          <w:szCs w:val="24"/>
          <w:lang w:val="en-GB"/>
        </w:rPr>
        <w:t xml:space="preserve"> </w:t>
      </w:r>
      <w:r w:rsidR="0040651E">
        <w:rPr>
          <w:rFonts w:ascii="Open Sans" w:hAnsi="Open Sans" w:cs="Open Sans"/>
          <w:sz w:val="24"/>
          <w:szCs w:val="24"/>
          <w:lang w:val="en-GB"/>
        </w:rPr>
        <w:t xml:space="preserve">what </w:t>
      </w:r>
      <w:r w:rsidR="00926E98">
        <w:rPr>
          <w:rFonts w:ascii="Open Sans" w:hAnsi="Open Sans" w:cs="Open Sans"/>
          <w:sz w:val="24"/>
          <w:szCs w:val="24"/>
          <w:lang w:val="en-GB"/>
        </w:rPr>
        <w:t>is expected of them.</w:t>
      </w:r>
    </w:p>
    <w:p w14:paraId="7A25C04B" w14:textId="3EACDAA0" w:rsidR="00926E98" w:rsidRPr="003F2E9B" w:rsidRDefault="00926E98" w:rsidP="003F2E9B">
      <w:pPr>
        <w:pStyle w:val="ListParagraph"/>
        <w:numPr>
          <w:ilvl w:val="0"/>
          <w:numId w:val="26"/>
        </w:num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 w:rsidRPr="003F2E9B">
        <w:rPr>
          <w:rFonts w:ascii="Open Sans" w:hAnsi="Open Sans" w:cs="Open Sans"/>
          <w:sz w:val="24"/>
          <w:szCs w:val="24"/>
          <w:lang w:val="en-GB"/>
        </w:rPr>
        <w:t xml:space="preserve">The CRPD </w:t>
      </w:r>
      <w:r w:rsidR="00BB5B60" w:rsidRPr="003F2E9B">
        <w:rPr>
          <w:rFonts w:ascii="Open Sans" w:hAnsi="Open Sans" w:cs="Open Sans"/>
          <w:sz w:val="24"/>
          <w:szCs w:val="24"/>
          <w:lang w:val="en-GB"/>
        </w:rPr>
        <w:t>provides</w:t>
      </w:r>
      <w:r w:rsidR="00460CE9" w:rsidRPr="003F2E9B">
        <w:rPr>
          <w:rFonts w:ascii="Open Sans" w:hAnsi="Open Sans" w:cs="Open Sans"/>
          <w:sz w:val="24"/>
          <w:szCs w:val="24"/>
          <w:lang w:val="en-GB"/>
        </w:rPr>
        <w:t xml:space="preserve"> </w:t>
      </w:r>
      <w:r w:rsidR="00CB7182">
        <w:rPr>
          <w:rFonts w:ascii="Open Sans" w:hAnsi="Open Sans" w:cs="Open Sans"/>
          <w:sz w:val="24"/>
          <w:szCs w:val="24"/>
          <w:lang w:val="en-GB"/>
        </w:rPr>
        <w:t xml:space="preserve">the </w:t>
      </w:r>
      <w:r w:rsidR="009F006E" w:rsidRPr="003F2E9B">
        <w:rPr>
          <w:rFonts w:ascii="Open Sans" w:hAnsi="Open Sans" w:cs="Open Sans"/>
          <w:sz w:val="24"/>
          <w:szCs w:val="24"/>
          <w:lang w:val="en-GB"/>
        </w:rPr>
        <w:t>goal and direction.</w:t>
      </w:r>
    </w:p>
    <w:p w14:paraId="22D6FCDC" w14:textId="601FA126" w:rsidR="009F006E" w:rsidRDefault="009F006E" w:rsidP="003F2E9B">
      <w:pPr>
        <w:pStyle w:val="ListParagraph"/>
        <w:numPr>
          <w:ilvl w:val="0"/>
          <w:numId w:val="26"/>
        </w:num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 w:rsidRPr="003F2E9B">
        <w:rPr>
          <w:rFonts w:ascii="Open Sans" w:hAnsi="Open Sans" w:cs="Open Sans"/>
          <w:sz w:val="24"/>
          <w:szCs w:val="24"/>
          <w:lang w:val="en-GB"/>
        </w:rPr>
        <w:t xml:space="preserve">Guidelines </w:t>
      </w:r>
      <w:r w:rsidR="000C023D" w:rsidRPr="003F2E9B">
        <w:rPr>
          <w:rFonts w:ascii="Open Sans" w:hAnsi="Open Sans" w:cs="Open Sans"/>
          <w:sz w:val="24"/>
          <w:szCs w:val="24"/>
          <w:lang w:val="en-GB"/>
        </w:rPr>
        <w:t>ne</w:t>
      </w:r>
      <w:r w:rsidR="0079229C" w:rsidRPr="003F2E9B">
        <w:rPr>
          <w:rFonts w:ascii="Open Sans" w:hAnsi="Open Sans" w:cs="Open Sans"/>
          <w:sz w:val="24"/>
          <w:szCs w:val="24"/>
          <w:lang w:val="en-GB"/>
        </w:rPr>
        <w:t xml:space="preserve">ed to </w:t>
      </w:r>
      <w:r w:rsidR="00323740">
        <w:rPr>
          <w:rFonts w:ascii="Open Sans" w:hAnsi="Open Sans" w:cs="Open Sans"/>
          <w:sz w:val="24"/>
          <w:szCs w:val="24"/>
          <w:lang w:val="en-GB"/>
        </w:rPr>
        <w:t>provide</w:t>
      </w:r>
      <w:r w:rsidR="0079229C" w:rsidRPr="003F2E9B">
        <w:rPr>
          <w:rFonts w:ascii="Open Sans" w:hAnsi="Open Sans" w:cs="Open Sans"/>
          <w:sz w:val="24"/>
          <w:szCs w:val="24"/>
          <w:lang w:val="en-GB"/>
        </w:rPr>
        <w:t xml:space="preserve"> </w:t>
      </w:r>
      <w:r w:rsidR="00314C42" w:rsidRPr="003F2E9B">
        <w:rPr>
          <w:rFonts w:ascii="Open Sans" w:hAnsi="Open Sans" w:cs="Open Sans"/>
          <w:sz w:val="24"/>
          <w:szCs w:val="24"/>
          <w:lang w:val="en-GB"/>
        </w:rPr>
        <w:t xml:space="preserve">practical steps </w:t>
      </w:r>
      <w:r w:rsidR="003F2E9B" w:rsidRPr="003F2E9B">
        <w:rPr>
          <w:rFonts w:ascii="Open Sans" w:hAnsi="Open Sans" w:cs="Open Sans"/>
          <w:sz w:val="24"/>
          <w:szCs w:val="24"/>
          <w:lang w:val="en-GB"/>
        </w:rPr>
        <w:t>to realise the journey.</w:t>
      </w:r>
    </w:p>
    <w:p w14:paraId="0FD55D3A" w14:textId="77777777" w:rsidR="00886436" w:rsidRDefault="00886436" w:rsidP="00323740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</w:p>
    <w:p w14:paraId="0B1859E8" w14:textId="3A029330" w:rsidR="00323740" w:rsidRDefault="00873423" w:rsidP="00323740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>
        <w:rPr>
          <w:rFonts w:ascii="Open Sans" w:hAnsi="Open Sans" w:cs="Open Sans"/>
          <w:sz w:val="24"/>
          <w:szCs w:val="24"/>
          <w:lang w:val="en-GB"/>
        </w:rPr>
        <w:t>Any guidelines need to be clea</w:t>
      </w:r>
      <w:r w:rsidR="00DA0CE8">
        <w:rPr>
          <w:rFonts w:ascii="Open Sans" w:hAnsi="Open Sans" w:cs="Open Sans"/>
          <w:sz w:val="24"/>
          <w:szCs w:val="24"/>
          <w:lang w:val="en-GB"/>
        </w:rPr>
        <w:t>r</w:t>
      </w:r>
      <w:r w:rsidR="00CB3636">
        <w:rPr>
          <w:rFonts w:ascii="Open Sans" w:hAnsi="Open Sans" w:cs="Open Sans"/>
          <w:sz w:val="24"/>
          <w:szCs w:val="24"/>
          <w:lang w:val="en-GB"/>
        </w:rPr>
        <w:t>:</w:t>
      </w:r>
    </w:p>
    <w:p w14:paraId="5EB8D912" w14:textId="77777777" w:rsidR="009224E0" w:rsidRDefault="00CB3636" w:rsidP="00323740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>
        <w:rPr>
          <w:rFonts w:ascii="Open Sans" w:hAnsi="Open Sans" w:cs="Open Sans"/>
          <w:sz w:val="24"/>
          <w:szCs w:val="24"/>
          <w:lang w:val="en-GB"/>
        </w:rPr>
        <w:t xml:space="preserve">Clear in purpose: </w:t>
      </w:r>
    </w:p>
    <w:p w14:paraId="39271E9A" w14:textId="77777777" w:rsidR="009224E0" w:rsidRDefault="00923CBB" w:rsidP="009224E0">
      <w:pPr>
        <w:pStyle w:val="ListParagraph"/>
        <w:numPr>
          <w:ilvl w:val="0"/>
          <w:numId w:val="27"/>
        </w:num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 w:rsidRPr="009224E0">
        <w:rPr>
          <w:rFonts w:ascii="Open Sans" w:hAnsi="Open Sans" w:cs="Open Sans"/>
          <w:sz w:val="24"/>
          <w:szCs w:val="24"/>
          <w:lang w:val="en-GB"/>
        </w:rPr>
        <w:t>What</w:t>
      </w:r>
      <w:r w:rsidR="00CB3636" w:rsidRPr="009224E0">
        <w:rPr>
          <w:rFonts w:ascii="Open Sans" w:hAnsi="Open Sans" w:cs="Open Sans"/>
          <w:sz w:val="24"/>
          <w:szCs w:val="24"/>
          <w:lang w:val="en-GB"/>
        </w:rPr>
        <w:t xml:space="preserve"> are the guidelines </w:t>
      </w:r>
      <w:r w:rsidR="009224E0">
        <w:rPr>
          <w:rFonts w:ascii="Open Sans" w:hAnsi="Open Sans" w:cs="Open Sans"/>
          <w:sz w:val="24"/>
          <w:szCs w:val="24"/>
          <w:lang w:val="en-GB"/>
        </w:rPr>
        <w:t>trying to achieve</w:t>
      </w:r>
      <w:r w:rsidRPr="009224E0">
        <w:rPr>
          <w:rFonts w:ascii="Open Sans" w:hAnsi="Open Sans" w:cs="Open Sans"/>
          <w:sz w:val="24"/>
          <w:szCs w:val="24"/>
          <w:lang w:val="en-GB"/>
        </w:rPr>
        <w:t>?</w:t>
      </w:r>
    </w:p>
    <w:p w14:paraId="6FB59284" w14:textId="77777777" w:rsidR="009224E0" w:rsidRDefault="00923CBB" w:rsidP="009224E0">
      <w:pPr>
        <w:pStyle w:val="ListParagraph"/>
        <w:numPr>
          <w:ilvl w:val="0"/>
          <w:numId w:val="27"/>
        </w:num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 w:rsidRPr="009224E0">
        <w:rPr>
          <w:rFonts w:ascii="Open Sans" w:hAnsi="Open Sans" w:cs="Open Sans"/>
          <w:sz w:val="24"/>
          <w:szCs w:val="24"/>
          <w:lang w:val="en-GB"/>
        </w:rPr>
        <w:t>W</w:t>
      </w:r>
      <w:r w:rsidR="00CB3636" w:rsidRPr="009224E0">
        <w:rPr>
          <w:rFonts w:ascii="Open Sans" w:hAnsi="Open Sans" w:cs="Open Sans"/>
          <w:sz w:val="24"/>
          <w:szCs w:val="24"/>
          <w:lang w:val="en-GB"/>
        </w:rPr>
        <w:t xml:space="preserve">ho are the people that </w:t>
      </w:r>
      <w:r w:rsidR="00996F65" w:rsidRPr="009224E0">
        <w:rPr>
          <w:rFonts w:ascii="Open Sans" w:hAnsi="Open Sans" w:cs="Open Sans"/>
          <w:sz w:val="24"/>
          <w:szCs w:val="24"/>
          <w:lang w:val="en-GB"/>
        </w:rPr>
        <w:t>are to follow the guidelines?</w:t>
      </w:r>
      <w:r w:rsidRPr="009224E0">
        <w:rPr>
          <w:rFonts w:ascii="Open Sans" w:hAnsi="Open Sans" w:cs="Open Sans"/>
          <w:sz w:val="24"/>
          <w:szCs w:val="24"/>
          <w:lang w:val="en-GB"/>
        </w:rPr>
        <w:t xml:space="preserve"> </w:t>
      </w:r>
    </w:p>
    <w:p w14:paraId="13EC6F3F" w14:textId="2CCDD6C8" w:rsidR="00CB3636" w:rsidRPr="009224E0" w:rsidRDefault="00923CBB" w:rsidP="009224E0">
      <w:pPr>
        <w:pStyle w:val="ListParagraph"/>
        <w:numPr>
          <w:ilvl w:val="0"/>
          <w:numId w:val="27"/>
        </w:num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 w:rsidRPr="009224E0">
        <w:rPr>
          <w:rFonts w:ascii="Open Sans" w:hAnsi="Open Sans" w:cs="Open Sans"/>
          <w:sz w:val="24"/>
          <w:szCs w:val="24"/>
          <w:lang w:val="en-GB"/>
        </w:rPr>
        <w:t xml:space="preserve">How do the guidelines help </w:t>
      </w:r>
      <w:r w:rsidR="003E6374" w:rsidRPr="009224E0">
        <w:rPr>
          <w:rFonts w:ascii="Open Sans" w:hAnsi="Open Sans" w:cs="Open Sans"/>
          <w:sz w:val="24"/>
          <w:szCs w:val="24"/>
          <w:lang w:val="en-GB"/>
        </w:rPr>
        <w:t xml:space="preserve">them to do what </w:t>
      </w:r>
      <w:r w:rsidR="009224E0" w:rsidRPr="009224E0">
        <w:rPr>
          <w:rFonts w:ascii="Open Sans" w:hAnsi="Open Sans" w:cs="Open Sans"/>
          <w:sz w:val="24"/>
          <w:szCs w:val="24"/>
          <w:lang w:val="en-GB"/>
        </w:rPr>
        <w:t>is asked of them?</w:t>
      </w:r>
    </w:p>
    <w:p w14:paraId="023EEEB7" w14:textId="77777777" w:rsidR="009224E0" w:rsidRDefault="00996F65" w:rsidP="00323740">
      <w:p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>
        <w:rPr>
          <w:rFonts w:ascii="Open Sans" w:hAnsi="Open Sans" w:cs="Open Sans"/>
          <w:sz w:val="24"/>
          <w:szCs w:val="24"/>
          <w:lang w:val="en-GB"/>
        </w:rPr>
        <w:t xml:space="preserve">Clear in language: </w:t>
      </w:r>
    </w:p>
    <w:p w14:paraId="36258AA9" w14:textId="0CCADCA9" w:rsidR="008222AF" w:rsidRPr="008222AF" w:rsidRDefault="008D07FD" w:rsidP="008833FC">
      <w:pPr>
        <w:pStyle w:val="ListParagraph"/>
        <w:numPr>
          <w:ilvl w:val="0"/>
          <w:numId w:val="28"/>
        </w:numPr>
        <w:spacing w:before="120" w:after="120"/>
        <w:rPr>
          <w:rFonts w:ascii="Open Sans" w:hAnsi="Open Sans" w:cs="Open Sans"/>
          <w:sz w:val="24"/>
          <w:szCs w:val="24"/>
          <w:lang w:val="en-GB"/>
        </w:rPr>
      </w:pPr>
      <w:r w:rsidRPr="009224E0">
        <w:rPr>
          <w:rFonts w:ascii="Open Sans" w:hAnsi="Open Sans" w:cs="Open Sans"/>
          <w:sz w:val="24"/>
          <w:szCs w:val="24"/>
          <w:lang w:val="en-GB"/>
        </w:rPr>
        <w:t>Written in a way that makes them easy to understand</w:t>
      </w:r>
      <w:r w:rsidR="007560C7">
        <w:rPr>
          <w:rFonts w:ascii="Open Sans" w:hAnsi="Open Sans" w:cs="Open Sans"/>
          <w:sz w:val="24"/>
          <w:szCs w:val="24"/>
          <w:lang w:val="en-GB"/>
        </w:rPr>
        <w:t xml:space="preserve"> </w:t>
      </w:r>
      <w:r w:rsidR="00367F4B">
        <w:rPr>
          <w:rFonts w:ascii="Open Sans" w:hAnsi="Open Sans" w:cs="Open Sans"/>
          <w:sz w:val="24"/>
          <w:szCs w:val="24"/>
          <w:lang w:val="en-GB"/>
        </w:rPr>
        <w:br/>
      </w:r>
      <w:r w:rsidR="00FA1314">
        <w:rPr>
          <w:rFonts w:ascii="Open Sans" w:hAnsi="Open Sans" w:cs="Open Sans"/>
          <w:sz w:val="24"/>
          <w:szCs w:val="24"/>
          <w:lang w:val="en-GB"/>
        </w:rPr>
        <w:t xml:space="preserve">to </w:t>
      </w:r>
      <w:r w:rsidR="00795997">
        <w:rPr>
          <w:rFonts w:ascii="Open Sans" w:hAnsi="Open Sans" w:cs="Open Sans"/>
          <w:sz w:val="24"/>
          <w:szCs w:val="24"/>
          <w:lang w:val="en-GB"/>
        </w:rPr>
        <w:t xml:space="preserve">anyone who </w:t>
      </w:r>
      <w:r w:rsidR="00367F4B">
        <w:rPr>
          <w:rFonts w:ascii="Open Sans" w:hAnsi="Open Sans" w:cs="Open Sans"/>
          <w:sz w:val="24"/>
          <w:szCs w:val="24"/>
          <w:lang w:val="en-GB"/>
        </w:rPr>
        <w:t>should</w:t>
      </w:r>
      <w:r w:rsidR="00795997">
        <w:rPr>
          <w:rFonts w:ascii="Open Sans" w:hAnsi="Open Sans" w:cs="Open Sans"/>
          <w:sz w:val="24"/>
          <w:szCs w:val="24"/>
          <w:lang w:val="en-GB"/>
        </w:rPr>
        <w:t xml:space="preserve"> </w:t>
      </w:r>
      <w:r w:rsidR="00367F4B">
        <w:rPr>
          <w:rFonts w:ascii="Open Sans" w:hAnsi="Open Sans" w:cs="Open Sans"/>
          <w:sz w:val="24"/>
          <w:szCs w:val="24"/>
          <w:lang w:val="en-GB"/>
        </w:rPr>
        <w:t>use</w:t>
      </w:r>
      <w:r w:rsidR="00004825">
        <w:rPr>
          <w:rFonts w:ascii="Open Sans" w:hAnsi="Open Sans" w:cs="Open Sans"/>
          <w:sz w:val="24"/>
          <w:szCs w:val="24"/>
          <w:lang w:val="en-GB"/>
        </w:rPr>
        <w:t xml:space="preserve"> the document.</w:t>
      </w:r>
    </w:p>
    <w:sectPr w:rsidR="008222AF" w:rsidRPr="008222AF" w:rsidSect="009F4D71"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642F9" w14:textId="77777777" w:rsidR="00F94828" w:rsidRDefault="00F94828" w:rsidP="00F41C50">
      <w:pPr>
        <w:spacing w:after="0" w:line="240" w:lineRule="auto"/>
      </w:pPr>
      <w:r>
        <w:separator/>
      </w:r>
    </w:p>
  </w:endnote>
  <w:endnote w:type="continuationSeparator" w:id="0">
    <w:p w14:paraId="4BC005CE" w14:textId="77777777" w:rsidR="00F94828" w:rsidRDefault="00F94828" w:rsidP="00F41C50">
      <w:pPr>
        <w:spacing w:after="0" w:line="240" w:lineRule="auto"/>
      </w:pPr>
      <w:r>
        <w:continuationSeparator/>
      </w:r>
    </w:p>
  </w:endnote>
  <w:endnote w:type="continuationNotice" w:id="1">
    <w:p w14:paraId="714EB230" w14:textId="77777777" w:rsidR="00F94828" w:rsidRDefault="00F9482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920546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102AD3" w14:textId="3490806E" w:rsidR="005375CF" w:rsidRDefault="005375CF">
        <w:pPr>
          <w:pStyle w:val="Footer"/>
          <w:jc w:val="right"/>
        </w:pPr>
        <w:r>
          <w:t xml:space="preserve">Page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out of </w:t>
        </w:r>
        <w:r w:rsidR="00A634C0">
          <w:rPr>
            <w:noProof/>
          </w:rPr>
          <w:fldChar w:fldCharType="begin"/>
        </w:r>
        <w:r w:rsidR="00A634C0">
          <w:rPr>
            <w:noProof/>
          </w:rPr>
          <w:instrText xml:space="preserve"> NUMPAGES   \* MERGEFORMAT </w:instrText>
        </w:r>
        <w:r w:rsidR="00A634C0">
          <w:rPr>
            <w:noProof/>
          </w:rPr>
          <w:fldChar w:fldCharType="separate"/>
        </w:r>
        <w:r w:rsidR="00A634C0">
          <w:rPr>
            <w:noProof/>
          </w:rPr>
          <w:t>9</w:t>
        </w:r>
        <w:r w:rsidR="00A634C0">
          <w:rPr>
            <w:noProof/>
          </w:rPr>
          <w:fldChar w:fldCharType="end"/>
        </w:r>
      </w:p>
    </w:sdtContent>
  </w:sdt>
  <w:p w14:paraId="19532DC9" w14:textId="77777777" w:rsidR="0073429A" w:rsidRDefault="007342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CB221" w14:textId="77777777" w:rsidR="00C662A3" w:rsidRPr="008E0893" w:rsidRDefault="00C662A3" w:rsidP="00C662A3">
    <w:pPr>
      <w:pStyle w:val="Footer"/>
    </w:pPr>
  </w:p>
  <w:p w14:paraId="195A3BFC" w14:textId="77777777" w:rsidR="00C662A3" w:rsidRPr="009611F4" w:rsidRDefault="00C662A3" w:rsidP="00C662A3">
    <w:pPr>
      <w:spacing w:before="60" w:after="0" w:line="240" w:lineRule="auto"/>
      <w:rPr>
        <w:rFonts w:ascii="Open Sans" w:hAnsi="Open Sans" w:cs="Open Sans"/>
        <w:noProof/>
        <w:sz w:val="6"/>
        <w:szCs w:val="16"/>
        <w:lang w:val="en-GB"/>
      </w:rPr>
    </w:pPr>
    <w:r>
      <w:rPr>
        <w:noProof/>
      </w:rPr>
      <w:drawing>
        <wp:anchor distT="0" distB="0" distL="114300" distR="114300" simplePos="0" relativeHeight="251658244" behindDoc="1" locked="0" layoutInCell="1" allowOverlap="1" wp14:anchorId="1EC07B6E" wp14:editId="594BDC6A">
          <wp:simplePos x="0" y="0"/>
          <wp:positionH relativeFrom="column">
            <wp:posOffset>4840605</wp:posOffset>
          </wp:positionH>
          <wp:positionV relativeFrom="paragraph">
            <wp:posOffset>32385</wp:posOffset>
          </wp:positionV>
          <wp:extent cx="647700" cy="431800"/>
          <wp:effectExtent l="0" t="0" r="0" b="6350"/>
          <wp:wrapTight wrapText="bothSides">
            <wp:wrapPolygon edited="0">
              <wp:start x="0" y="0"/>
              <wp:lineTo x="0" y="20965"/>
              <wp:lineTo x="20965" y="20965"/>
              <wp:lineTo x="20965" y="0"/>
              <wp:lineTo x="0" y="0"/>
            </wp:wrapPolygon>
          </wp:wrapTight>
          <wp:docPr id="5" name="image" descr="The flag of the European Un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" descr="https://europa.eu/european-union/sites/europaeu/files/docs/body/flag_black_white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3E74E029">
      <w:rPr>
        <w:rFonts w:ascii="Open Sans" w:hAnsi="Open Sans" w:cs="Open Sans"/>
        <w:b/>
        <w:bCs/>
        <w:noProof/>
        <w:sz w:val="16"/>
        <w:szCs w:val="16"/>
        <w:lang w:val="en-GB"/>
      </w:rPr>
      <w:t>Inclusion Europe</w:t>
    </w:r>
    <w:r w:rsidRPr="009611F4">
      <w:rPr>
        <w:rFonts w:ascii="Open Sans" w:hAnsi="Open Sans" w:cs="Open Sans"/>
        <w:noProof/>
        <w:sz w:val="16"/>
        <w:szCs w:val="16"/>
        <w:lang w:val="en-GB"/>
      </w:rPr>
      <w:br/>
      <w:t>European movement of people with intellectual disabilities and their families</w:t>
    </w:r>
    <w:r w:rsidRPr="009611F4">
      <w:rPr>
        <w:rFonts w:ascii="Open Sans" w:hAnsi="Open Sans" w:cs="Open Sans"/>
        <w:noProof/>
        <w:sz w:val="16"/>
        <w:szCs w:val="16"/>
        <w:lang w:val="en-GB"/>
      </w:rPr>
      <w:tab/>
    </w:r>
    <w:r w:rsidRPr="009611F4">
      <w:rPr>
        <w:rFonts w:ascii="Open Sans" w:hAnsi="Open Sans" w:cs="Open Sans"/>
        <w:noProof/>
        <w:sz w:val="16"/>
        <w:szCs w:val="16"/>
        <w:lang w:val="en-GB"/>
      </w:rPr>
      <w:tab/>
    </w:r>
    <w:r w:rsidRPr="009611F4">
      <w:rPr>
        <w:rFonts w:ascii="Open Sans" w:hAnsi="Open Sans" w:cs="Open Sans"/>
        <w:noProof/>
        <w:sz w:val="6"/>
        <w:szCs w:val="16"/>
        <w:lang w:val="en-GB"/>
      </w:rPr>
      <w:tab/>
    </w:r>
    <w:r w:rsidRPr="009611F4">
      <w:rPr>
        <w:rFonts w:ascii="Open Sans" w:hAnsi="Open Sans" w:cs="Open Sans"/>
        <w:noProof/>
        <w:sz w:val="6"/>
        <w:szCs w:val="16"/>
        <w:lang w:val="en-GB"/>
      </w:rPr>
      <w:tab/>
    </w:r>
    <w:r w:rsidRPr="009611F4">
      <w:rPr>
        <w:rFonts w:ascii="Open Sans" w:hAnsi="Open Sans" w:cs="Open Sans"/>
        <w:noProof/>
        <w:sz w:val="6"/>
        <w:szCs w:val="16"/>
        <w:lang w:val="en-GB"/>
      </w:rPr>
      <w:tab/>
    </w:r>
    <w:r w:rsidRPr="009611F4">
      <w:rPr>
        <w:rFonts w:ascii="Open Sans" w:hAnsi="Open Sans" w:cs="Open Sans"/>
        <w:noProof/>
        <w:sz w:val="6"/>
        <w:szCs w:val="16"/>
        <w:lang w:val="en-GB"/>
      </w:rPr>
      <w:tab/>
    </w:r>
    <w:r w:rsidRPr="009611F4">
      <w:rPr>
        <w:rFonts w:ascii="Open Sans" w:hAnsi="Open Sans" w:cs="Open Sans"/>
        <w:noProof/>
        <w:sz w:val="6"/>
        <w:szCs w:val="16"/>
        <w:lang w:val="en-GB"/>
      </w:rPr>
      <w:tab/>
    </w:r>
    <w:r w:rsidRPr="009611F4">
      <w:rPr>
        <w:rFonts w:ascii="Open Sans" w:hAnsi="Open Sans" w:cs="Open Sans"/>
        <w:noProof/>
        <w:sz w:val="6"/>
        <w:szCs w:val="16"/>
        <w:lang w:val="en-GB"/>
      </w:rPr>
      <w:tab/>
    </w:r>
  </w:p>
  <w:p w14:paraId="35BBFB88" w14:textId="77777777" w:rsidR="00C662A3" w:rsidRPr="004E3EB9" w:rsidRDefault="00C662A3" w:rsidP="00C662A3">
    <w:pPr>
      <w:tabs>
        <w:tab w:val="right" w:pos="8647"/>
      </w:tabs>
      <w:spacing w:before="60" w:after="0" w:line="240" w:lineRule="auto"/>
      <w:rPr>
        <w:rFonts w:ascii="Open Sans" w:hAnsi="Open Sans" w:cs="Open Sans"/>
        <w:noProof/>
        <w:sz w:val="6"/>
        <w:szCs w:val="16"/>
        <w:lang w:val="en-GB"/>
      </w:rPr>
    </w:pPr>
    <w:r w:rsidRPr="00A00102">
      <w:rPr>
        <w:rFonts w:ascii="Open Sans" w:hAnsi="Open Sans" w:cs="Open Sans"/>
        <w:noProof/>
        <w:sz w:val="14"/>
        <w:szCs w:val="14"/>
        <w:lang w:val="en-GB"/>
      </w:rPr>
      <w:t>Avenue des Arts 3, 1210</w:t>
    </w:r>
    <w:r w:rsidRPr="008E0893">
      <w:rPr>
        <w:rFonts w:ascii="Open Sans" w:hAnsi="Open Sans" w:cs="Open Sans"/>
        <w:noProof/>
        <w:sz w:val="14"/>
        <w:szCs w:val="14"/>
        <w:lang w:val="en-GB"/>
      </w:rPr>
      <w:t xml:space="preserve"> Brussels, Belgium</w:t>
    </w:r>
    <w:r w:rsidRPr="008E0893">
      <w:rPr>
        <w:rFonts w:ascii="Open Sans" w:hAnsi="Open Sans" w:cs="Open Sans"/>
        <w:noProof/>
        <w:sz w:val="14"/>
        <w:szCs w:val="14"/>
        <w:lang w:val="en-GB"/>
      </w:rPr>
      <w:tab/>
    </w:r>
    <w:r w:rsidRPr="008E0893">
      <w:rPr>
        <w:rFonts w:ascii="Open Sans" w:hAnsi="Open Sans" w:cs="Open Sans"/>
        <w:noProof/>
        <w:sz w:val="14"/>
        <w:szCs w:val="14"/>
        <w:lang w:val="en-GB"/>
      </w:rPr>
      <w:br/>
      <w:t xml:space="preserve">+32 25 02 28 15 </w:t>
    </w:r>
    <w:r>
      <w:rPr>
        <w:rFonts w:ascii="Open Sans" w:hAnsi="Open Sans" w:cs="Open Sans"/>
        <w:noProof/>
        <w:sz w:val="14"/>
        <w:szCs w:val="14"/>
        <w:lang w:val="en-GB"/>
      </w:rPr>
      <w:tab/>
    </w:r>
    <w:r w:rsidRPr="008E0893">
      <w:rPr>
        <w:rFonts w:ascii="Open Sans" w:hAnsi="Open Sans" w:cs="Open Sans"/>
        <w:noProof/>
        <w:sz w:val="14"/>
        <w:szCs w:val="14"/>
        <w:lang w:val="en-GB"/>
      </w:rPr>
      <w:t>Co-funded by</w:t>
    </w:r>
    <w:r>
      <w:rPr>
        <w:rFonts w:ascii="Open Sans" w:hAnsi="Open Sans" w:cs="Open Sans"/>
        <w:noProof/>
        <w:sz w:val="14"/>
        <w:szCs w:val="14"/>
        <w:lang w:val="en-GB"/>
      </w:rPr>
      <w:br/>
    </w:r>
    <w:hyperlink r:id="rId2" w:history="1">
      <w:r w:rsidRPr="00770499">
        <w:rPr>
          <w:rFonts w:ascii="Open Sans" w:hAnsi="Open Sans" w:cs="Open Sans"/>
          <w:sz w:val="14"/>
          <w:szCs w:val="14"/>
          <w:lang w:val="en-GB"/>
        </w:rPr>
        <w:t>secretariat@inclusion-europe.org</w:t>
      </w:r>
    </w:hyperlink>
    <w:r w:rsidRPr="008E0893">
      <w:rPr>
        <w:rFonts w:ascii="Open Sans" w:hAnsi="Open Sans" w:cs="Open Sans"/>
        <w:noProof/>
        <w:sz w:val="14"/>
        <w:szCs w:val="14"/>
        <w:lang w:val="en-GB"/>
      </w:rPr>
      <w:t xml:space="preserve"> </w:t>
    </w:r>
    <w:r w:rsidRPr="008E0893">
      <w:rPr>
        <w:rFonts w:ascii="Open Sans" w:hAnsi="Open Sans" w:cs="Open Sans"/>
        <w:noProof/>
        <w:sz w:val="14"/>
        <w:szCs w:val="14"/>
        <w:lang w:val="en-GB"/>
      </w:rPr>
      <w:tab/>
      <w:t>the European Union</w:t>
    </w:r>
    <w:r w:rsidRPr="008E0893">
      <w:rPr>
        <w:rFonts w:ascii="Open Sans" w:hAnsi="Open Sans" w:cs="Open Sans"/>
        <w:noProof/>
        <w:sz w:val="14"/>
        <w:szCs w:val="14"/>
        <w:lang w:val="en-GB"/>
      </w:rPr>
      <w:br/>
    </w:r>
  </w:p>
  <w:p w14:paraId="07AD4F1B" w14:textId="7468D084" w:rsidR="00C662A3" w:rsidRPr="008E0893" w:rsidRDefault="00C662A3" w:rsidP="00C662A3">
    <w:pPr>
      <w:tabs>
        <w:tab w:val="left" w:pos="284"/>
        <w:tab w:val="left" w:pos="2552"/>
        <w:tab w:val="left" w:pos="4678"/>
        <w:tab w:val="right" w:pos="8647"/>
      </w:tabs>
      <w:spacing w:before="60" w:after="0" w:line="240" w:lineRule="auto"/>
      <w:rPr>
        <w:rFonts w:ascii="Open Sans" w:hAnsi="Open Sans" w:cs="Open Sans"/>
        <w:noProof/>
        <w:sz w:val="14"/>
        <w:szCs w:val="14"/>
        <w:lang w:val="en-GB"/>
      </w:rPr>
    </w:pPr>
    <w:r w:rsidRPr="008E0893">
      <w:rPr>
        <w:rFonts w:ascii="Open Sans" w:hAnsi="Open Sans" w:cs="Open Sans"/>
        <w:noProof/>
        <w:sz w:val="14"/>
        <w:szCs w:val="14"/>
        <w:lang w:val="en-GB"/>
      </w:rPr>
      <w:drawing>
        <wp:anchor distT="0" distB="0" distL="114300" distR="114300" simplePos="0" relativeHeight="251658242" behindDoc="0" locked="0" layoutInCell="1" allowOverlap="1" wp14:anchorId="17B39E51" wp14:editId="74145681">
          <wp:simplePos x="0" y="0"/>
          <wp:positionH relativeFrom="margin">
            <wp:align>center</wp:align>
          </wp:positionH>
          <wp:positionV relativeFrom="paragraph">
            <wp:posOffset>51462</wp:posOffset>
          </wp:positionV>
          <wp:extent cx="97155" cy="97155"/>
          <wp:effectExtent l="0" t="0" r="0" b="0"/>
          <wp:wrapNone/>
          <wp:docPr id="1" name="Image3" descr="Shap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" descr="Shape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97155" cy="971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0893">
      <w:rPr>
        <w:rFonts w:ascii="Open Sans" w:hAnsi="Open Sans" w:cs="Open Sans"/>
        <w:noProof/>
        <w:sz w:val="14"/>
        <w:szCs w:val="14"/>
        <w:lang w:val="en-GB"/>
      </w:rPr>
      <w:drawing>
        <wp:anchor distT="0" distB="0" distL="114300" distR="114300" simplePos="0" relativeHeight="251658243" behindDoc="0" locked="0" layoutInCell="1" allowOverlap="1" wp14:anchorId="4E53A3DA" wp14:editId="2752E53B">
          <wp:simplePos x="0" y="0"/>
          <wp:positionH relativeFrom="margin">
            <wp:posOffset>4101465</wp:posOffset>
          </wp:positionH>
          <wp:positionV relativeFrom="paragraph">
            <wp:posOffset>34925</wp:posOffset>
          </wp:positionV>
          <wp:extent cx="97155" cy="97155"/>
          <wp:effectExtent l="0" t="0" r="0" b="0"/>
          <wp:wrapNone/>
          <wp:docPr id="3" name="Image4" descr="Shap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4" descr="Shape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4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97155" cy="971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0893">
      <w:rPr>
        <w:rFonts w:ascii="Open Sans" w:hAnsi="Open Sans" w:cs="Open Sans"/>
        <w:noProof/>
        <w:sz w:val="14"/>
        <w:szCs w:val="14"/>
        <w:lang w:val="en-GB"/>
      </w:rPr>
      <w:drawing>
        <wp:anchor distT="0" distB="0" distL="114300" distR="114300" simplePos="0" relativeHeight="251658241" behindDoc="0" locked="0" layoutInCell="1" allowOverlap="1" wp14:anchorId="3D4CF417" wp14:editId="4C3CE6E7">
          <wp:simplePos x="0" y="0"/>
          <wp:positionH relativeFrom="margin">
            <wp:posOffset>1488768</wp:posOffset>
          </wp:positionH>
          <wp:positionV relativeFrom="paragraph">
            <wp:posOffset>36195</wp:posOffset>
          </wp:positionV>
          <wp:extent cx="97155" cy="97155"/>
          <wp:effectExtent l="0" t="0" r="0" b="0"/>
          <wp:wrapNone/>
          <wp:docPr id="2" name="Image2" descr="Shap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" descr="Shape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5" cstate="print"/>
                  <a:srcRect l="-193" t="-193" r="-193" b="-193"/>
                  <a:stretch>
                    <a:fillRect/>
                  </a:stretch>
                </pic:blipFill>
                <pic:spPr bwMode="auto">
                  <a:xfrm>
                    <a:off x="0" y="0"/>
                    <a:ext cx="97155" cy="971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6" w:history="1">
      <w:r w:rsidRPr="008E0893">
        <w:rPr>
          <w:rFonts w:ascii="Open Sans" w:hAnsi="Open Sans" w:cs="Open Sans"/>
          <w:noProof/>
          <w:sz w:val="14"/>
          <w:szCs w:val="14"/>
          <w:lang w:val="en-GB"/>
        </w:rPr>
        <w:t>www.inclusion-europe.eu</w:t>
      </w:r>
    </w:hyperlink>
    <w:r>
      <w:rPr>
        <w:rFonts w:ascii="Open Sans" w:hAnsi="Open Sans" w:cs="Open Sans"/>
        <w:noProof/>
        <w:sz w:val="14"/>
        <w:szCs w:val="14"/>
        <w:lang w:val="en-GB"/>
      </w:rPr>
      <w:tab/>
    </w:r>
    <w:r w:rsidRPr="008E0893">
      <w:rPr>
        <w:rFonts w:ascii="Open Sans" w:hAnsi="Open Sans" w:cs="Open Sans"/>
        <w:noProof/>
        <w:sz w:val="14"/>
        <w:szCs w:val="14"/>
        <w:lang w:val="en-GB"/>
      </w:rPr>
      <w:t>@InclusionEurope</w:t>
    </w:r>
    <w:r>
      <w:rPr>
        <w:rFonts w:ascii="Open Sans" w:hAnsi="Open Sans" w:cs="Open Sans"/>
        <w:noProof/>
        <w:sz w:val="14"/>
        <w:szCs w:val="14"/>
        <w:lang w:val="en-GB"/>
      </w:rPr>
      <w:tab/>
    </w:r>
    <w:r w:rsidRPr="008E0893">
      <w:rPr>
        <w:rFonts w:ascii="Open Sans" w:hAnsi="Open Sans" w:cs="Open Sans"/>
        <w:noProof/>
        <w:sz w:val="14"/>
        <w:szCs w:val="14"/>
        <w:lang w:val="en-GB"/>
      </w:rPr>
      <w:t>@InclusionEurope</w:t>
    </w:r>
    <w:r w:rsidRPr="008E0893">
      <w:rPr>
        <w:rFonts w:ascii="Open Sans" w:hAnsi="Open Sans" w:cs="Open Sans"/>
        <w:noProof/>
        <w:sz w:val="14"/>
        <w:szCs w:val="14"/>
        <w:lang w:val="en-GB"/>
      </w:rPr>
      <w:tab/>
    </w:r>
    <w:r>
      <w:rPr>
        <w:rFonts w:ascii="Open Sans" w:hAnsi="Open Sans" w:cs="Open Sans"/>
        <w:noProof/>
        <w:sz w:val="14"/>
        <w:szCs w:val="14"/>
        <w:lang w:val="en-GB"/>
      </w:rPr>
      <w:t>y</w:t>
    </w:r>
    <w:r w:rsidRPr="008E0893">
      <w:rPr>
        <w:rFonts w:ascii="Open Sans" w:hAnsi="Open Sans" w:cs="Open Sans"/>
        <w:noProof/>
        <w:sz w:val="14"/>
        <w:szCs w:val="14"/>
        <w:lang w:val="en-GB"/>
      </w:rPr>
      <w:t>outube.com/InclusionEurope</w:t>
    </w:r>
  </w:p>
  <w:p w14:paraId="726BF252" w14:textId="77777777" w:rsidR="0073429A" w:rsidRPr="009F4D71" w:rsidRDefault="0073429A">
    <w:pPr>
      <w:pStyle w:val="Footer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AF1BA6" w14:textId="77777777" w:rsidR="00F94828" w:rsidRDefault="00F94828" w:rsidP="00F41C50">
      <w:pPr>
        <w:spacing w:after="0" w:line="240" w:lineRule="auto"/>
      </w:pPr>
      <w:r>
        <w:separator/>
      </w:r>
    </w:p>
  </w:footnote>
  <w:footnote w:type="continuationSeparator" w:id="0">
    <w:p w14:paraId="316C9206" w14:textId="77777777" w:rsidR="00F94828" w:rsidRDefault="00F94828" w:rsidP="00F41C50">
      <w:pPr>
        <w:spacing w:after="0" w:line="240" w:lineRule="auto"/>
      </w:pPr>
      <w:r>
        <w:continuationSeparator/>
      </w:r>
    </w:p>
  </w:footnote>
  <w:footnote w:type="continuationNotice" w:id="1">
    <w:p w14:paraId="59002841" w14:textId="77777777" w:rsidR="00F94828" w:rsidRDefault="00F94828">
      <w:pPr>
        <w:spacing w:after="0" w:line="240" w:lineRule="auto"/>
      </w:pPr>
    </w:p>
  </w:footnote>
  <w:footnote w:id="2">
    <w:p w14:paraId="37E25CE9" w14:textId="1C83F5AE" w:rsidR="0059285D" w:rsidRPr="00416337" w:rsidRDefault="0059285D" w:rsidP="00F8787A">
      <w:pPr>
        <w:pStyle w:val="FootnoteText"/>
        <w:spacing w:before="0" w:after="0"/>
        <w:rPr>
          <w:rFonts w:asciiTheme="minorHAnsi" w:hAnsiTheme="minorHAnsi" w:cstheme="minorHAnsi"/>
          <w:sz w:val="16"/>
          <w:szCs w:val="16"/>
        </w:rPr>
      </w:pPr>
      <w:r w:rsidRPr="00416337">
        <w:rPr>
          <w:rStyle w:val="FootnoteReference"/>
          <w:rFonts w:asciiTheme="minorHAnsi" w:hAnsiTheme="minorHAnsi" w:cstheme="minorHAnsi"/>
          <w:sz w:val="16"/>
          <w:szCs w:val="16"/>
        </w:rPr>
        <w:footnoteRef/>
      </w:r>
      <w:r w:rsidRPr="00416337">
        <w:rPr>
          <w:rFonts w:asciiTheme="minorHAnsi" w:hAnsiTheme="minorHAnsi" w:cstheme="minorHAnsi"/>
          <w:sz w:val="16"/>
          <w:szCs w:val="16"/>
        </w:rPr>
        <w:t xml:space="preserve"> </w:t>
      </w:r>
      <w:hyperlink r:id="rId1" w:history="1">
        <w:r w:rsidRPr="00416337">
          <w:rPr>
            <w:rStyle w:val="Hyperlink"/>
            <w:rFonts w:asciiTheme="minorHAnsi" w:hAnsiTheme="minorHAnsi" w:cstheme="minorHAnsi"/>
            <w:sz w:val="16"/>
            <w:szCs w:val="16"/>
          </w:rPr>
          <w:t>OHCHR | Call for submissions: Draft Guidelines on Deinstitutionalization, including in emergencies Committee on the Rights of Persons with Disabilities</w:t>
        </w:r>
      </w:hyperlink>
    </w:p>
  </w:footnote>
  <w:footnote w:id="3">
    <w:p w14:paraId="7BDC7CF5" w14:textId="38B6307C" w:rsidR="00D959D7" w:rsidRPr="00416337" w:rsidRDefault="00D959D7" w:rsidP="00F8787A">
      <w:pPr>
        <w:pStyle w:val="FootnoteText"/>
        <w:spacing w:before="0" w:after="0"/>
        <w:rPr>
          <w:rFonts w:asciiTheme="minorHAnsi" w:hAnsiTheme="minorHAnsi" w:cstheme="minorHAnsi"/>
          <w:sz w:val="16"/>
          <w:szCs w:val="16"/>
        </w:rPr>
      </w:pPr>
      <w:r w:rsidRPr="00416337">
        <w:rPr>
          <w:rStyle w:val="FootnoteReference"/>
          <w:rFonts w:asciiTheme="minorHAnsi" w:hAnsiTheme="minorHAnsi" w:cstheme="minorHAnsi"/>
          <w:sz w:val="16"/>
          <w:szCs w:val="16"/>
        </w:rPr>
        <w:footnoteRef/>
      </w:r>
      <w:r w:rsidRPr="00416337">
        <w:rPr>
          <w:rFonts w:asciiTheme="minorHAnsi" w:hAnsiTheme="minorHAnsi" w:cstheme="minorHAnsi"/>
          <w:sz w:val="16"/>
          <w:szCs w:val="16"/>
        </w:rPr>
        <w:t xml:space="preserve"> </w:t>
      </w:r>
      <w:r w:rsidR="00EB0EBB" w:rsidRPr="00416337">
        <w:rPr>
          <w:rFonts w:asciiTheme="minorHAnsi" w:hAnsiTheme="minorHAnsi" w:cstheme="minorHAnsi"/>
          <w:sz w:val="16"/>
          <w:szCs w:val="16"/>
        </w:rPr>
        <w:t>¼ of our membership are self-advocacy groups and organisations. Self-advocates are directly represented in the Board of Inclusion Europe. (</w:t>
      </w:r>
      <w:hyperlink r:id="rId2" w:anchor="mission" w:history="1">
        <w:r w:rsidRPr="00416337">
          <w:rPr>
            <w:rStyle w:val="Hyperlink"/>
            <w:rFonts w:asciiTheme="minorHAnsi" w:hAnsiTheme="minorHAnsi" w:cstheme="minorHAnsi"/>
            <w:sz w:val="16"/>
            <w:szCs w:val="16"/>
          </w:rPr>
          <w:t>About us - Inclusion Europe</w:t>
        </w:r>
      </w:hyperlink>
      <w:r w:rsidR="00EB0EBB" w:rsidRPr="00416337">
        <w:rPr>
          <w:rFonts w:asciiTheme="minorHAnsi" w:hAnsiTheme="minorHAnsi" w:cstheme="minorHAnsi"/>
          <w:sz w:val="16"/>
          <w:szCs w:val="16"/>
        </w:rPr>
        <w:t>) The European Platform of Self-Advocates provides specific route of discussions, inclusion-oversight for the organisation.</w:t>
      </w:r>
      <w:r w:rsidR="00247B4E" w:rsidRPr="00416337">
        <w:rPr>
          <w:rFonts w:asciiTheme="minorHAnsi" w:hAnsiTheme="minorHAnsi" w:cstheme="minorHAnsi"/>
          <w:sz w:val="16"/>
          <w:szCs w:val="16"/>
        </w:rPr>
        <w:t xml:space="preserve"> (</w:t>
      </w:r>
      <w:hyperlink r:id="rId3" w:history="1">
        <w:r w:rsidR="00247B4E" w:rsidRPr="00416337">
          <w:rPr>
            <w:rStyle w:val="Hyperlink"/>
            <w:rFonts w:asciiTheme="minorHAnsi" w:hAnsiTheme="minorHAnsi" w:cstheme="minorHAnsi"/>
            <w:sz w:val="16"/>
            <w:szCs w:val="16"/>
          </w:rPr>
          <w:t>EPSA - Inclusion Europe</w:t>
        </w:r>
      </w:hyperlink>
      <w:r w:rsidR="00247B4E" w:rsidRPr="00416337">
        <w:rPr>
          <w:rFonts w:asciiTheme="minorHAnsi" w:hAnsiTheme="minorHAnsi" w:cstheme="minorHAnsi"/>
          <w:sz w:val="16"/>
          <w:szCs w:val="16"/>
        </w:rPr>
        <w:t>)</w:t>
      </w:r>
    </w:p>
  </w:footnote>
  <w:footnote w:id="4">
    <w:p w14:paraId="6324F1B8" w14:textId="04EC8287" w:rsidR="0085119E" w:rsidRPr="00416337" w:rsidRDefault="0085119E" w:rsidP="00F8787A">
      <w:pPr>
        <w:pStyle w:val="FootnoteText"/>
        <w:spacing w:before="0" w:after="0"/>
        <w:rPr>
          <w:rFonts w:asciiTheme="minorHAnsi" w:hAnsiTheme="minorHAnsi" w:cstheme="minorHAnsi"/>
          <w:sz w:val="16"/>
          <w:szCs w:val="16"/>
        </w:rPr>
      </w:pPr>
      <w:r w:rsidRPr="00416337">
        <w:rPr>
          <w:rStyle w:val="FootnoteReference"/>
          <w:rFonts w:asciiTheme="minorHAnsi" w:hAnsiTheme="minorHAnsi" w:cstheme="minorHAnsi"/>
          <w:sz w:val="16"/>
          <w:szCs w:val="16"/>
        </w:rPr>
        <w:footnoteRef/>
      </w:r>
      <w:r w:rsidRPr="00416337">
        <w:rPr>
          <w:rFonts w:asciiTheme="minorHAnsi" w:hAnsiTheme="minorHAnsi" w:cstheme="minorHAnsi"/>
          <w:sz w:val="16"/>
          <w:szCs w:val="16"/>
        </w:rPr>
        <w:t xml:space="preserve"> Further conversation was organised earlier in the process to provide self-advocates’ input into the drafting process. </w:t>
      </w:r>
      <w:r w:rsidR="005B7703" w:rsidRPr="00416337">
        <w:rPr>
          <w:rFonts w:asciiTheme="minorHAnsi" w:hAnsiTheme="minorHAnsi" w:cstheme="minorHAnsi"/>
          <w:sz w:val="16"/>
          <w:szCs w:val="16"/>
        </w:rPr>
        <w:br/>
      </w:r>
      <w:r w:rsidRPr="00416337">
        <w:rPr>
          <w:rFonts w:asciiTheme="minorHAnsi" w:hAnsiTheme="minorHAnsi" w:cstheme="minorHAnsi"/>
          <w:sz w:val="16"/>
          <w:szCs w:val="16"/>
        </w:rPr>
        <w:t xml:space="preserve">This was organised by Inclusion International, with Inclusion Europe contributing. </w:t>
      </w:r>
      <w:hyperlink r:id="rId4" w:history="1">
        <w:r w:rsidRPr="00416337">
          <w:rPr>
            <w:rStyle w:val="Hyperlink"/>
            <w:rFonts w:asciiTheme="minorHAnsi" w:hAnsiTheme="minorHAnsi" w:cstheme="minorHAnsi"/>
            <w:sz w:val="16"/>
            <w:szCs w:val="16"/>
          </w:rPr>
          <w:t xml:space="preserve">Empower Us DI report </w:t>
        </w:r>
        <w:r w:rsidR="005909D4" w:rsidRPr="00416337">
          <w:rPr>
            <w:rStyle w:val="Hyperlink"/>
            <w:rFonts w:asciiTheme="minorHAnsi" w:hAnsiTheme="minorHAnsi" w:cstheme="minorHAnsi"/>
            <w:sz w:val="16"/>
            <w:szCs w:val="16"/>
          </w:rPr>
          <w:t>(.pdf)</w:t>
        </w:r>
      </w:hyperlink>
      <w:r w:rsidRPr="00416337">
        <w:rPr>
          <w:rFonts w:asciiTheme="minorHAnsi" w:hAnsiTheme="minorHAnsi" w:cstheme="minorHAnsi"/>
          <w:sz w:val="16"/>
          <w:szCs w:val="16"/>
        </w:rPr>
        <w:t xml:space="preserve"> </w:t>
      </w:r>
    </w:p>
  </w:footnote>
  <w:footnote w:id="5">
    <w:p w14:paraId="012E2B45" w14:textId="5F54EDBC" w:rsidR="009F1ABF" w:rsidRPr="00416337" w:rsidRDefault="009F1ABF" w:rsidP="00F8787A">
      <w:pPr>
        <w:pStyle w:val="FootnoteText"/>
        <w:spacing w:before="0" w:after="0"/>
        <w:rPr>
          <w:rFonts w:asciiTheme="minorHAnsi" w:hAnsiTheme="minorHAnsi" w:cstheme="minorHAnsi"/>
          <w:sz w:val="16"/>
          <w:szCs w:val="16"/>
        </w:rPr>
      </w:pPr>
      <w:r w:rsidRPr="00416337">
        <w:rPr>
          <w:rStyle w:val="FootnoteReference"/>
          <w:rFonts w:asciiTheme="minorHAnsi" w:hAnsiTheme="minorHAnsi" w:cstheme="minorHAnsi"/>
          <w:sz w:val="16"/>
          <w:szCs w:val="16"/>
        </w:rPr>
        <w:footnoteRef/>
      </w:r>
      <w:r w:rsidRPr="00416337">
        <w:rPr>
          <w:rFonts w:asciiTheme="minorHAnsi" w:hAnsiTheme="minorHAnsi" w:cstheme="minorHAnsi"/>
          <w:sz w:val="16"/>
          <w:szCs w:val="16"/>
        </w:rPr>
        <w:t xml:space="preserve"> </w:t>
      </w:r>
      <w:hyperlink r:id="rId5" w:history="1">
        <w:r w:rsidRPr="00416337">
          <w:rPr>
            <w:rStyle w:val="Hyperlink"/>
            <w:rFonts w:asciiTheme="minorHAnsi" w:hAnsiTheme="minorHAnsi" w:cstheme="minorHAnsi"/>
            <w:sz w:val="16"/>
            <w:szCs w:val="16"/>
          </w:rPr>
          <w:t>Independent living - Inclusion Europe</w:t>
        </w:r>
      </w:hyperlink>
    </w:p>
  </w:footnote>
  <w:footnote w:id="6">
    <w:p w14:paraId="29E3965B" w14:textId="5DEA4547" w:rsidR="00E02C2B" w:rsidRPr="00416337" w:rsidRDefault="00E02C2B" w:rsidP="00F8787A">
      <w:pPr>
        <w:pStyle w:val="FootnoteText"/>
        <w:spacing w:before="0" w:after="0"/>
        <w:rPr>
          <w:rFonts w:asciiTheme="minorHAnsi" w:hAnsiTheme="minorHAnsi" w:cstheme="minorHAnsi"/>
          <w:sz w:val="16"/>
          <w:szCs w:val="16"/>
        </w:rPr>
      </w:pPr>
      <w:r w:rsidRPr="00416337">
        <w:rPr>
          <w:rStyle w:val="FootnoteReference"/>
          <w:rFonts w:asciiTheme="minorHAnsi" w:hAnsiTheme="minorHAnsi" w:cstheme="minorHAnsi"/>
          <w:sz w:val="16"/>
          <w:szCs w:val="16"/>
        </w:rPr>
        <w:footnoteRef/>
      </w:r>
      <w:r w:rsidRPr="00416337">
        <w:rPr>
          <w:rFonts w:asciiTheme="minorHAnsi" w:hAnsiTheme="minorHAnsi" w:cstheme="minorHAnsi"/>
          <w:sz w:val="16"/>
          <w:szCs w:val="16"/>
        </w:rPr>
        <w:t xml:space="preserve"> </w:t>
      </w:r>
      <w:hyperlink r:id="rId6" w:history="1">
        <w:r w:rsidRPr="00416337">
          <w:rPr>
            <w:rStyle w:val="Hyperlink"/>
            <w:rFonts w:asciiTheme="minorHAnsi" w:hAnsiTheme="minorHAnsi" w:cstheme="minorHAnsi"/>
            <w:sz w:val="16"/>
            <w:szCs w:val="16"/>
          </w:rPr>
          <w:t>End segregation - Inclusion Europe</w:t>
        </w:r>
      </w:hyperlink>
    </w:p>
  </w:footnote>
  <w:footnote w:id="7">
    <w:p w14:paraId="295C9749" w14:textId="406EDA51" w:rsidR="00DA63B6" w:rsidRPr="00416337" w:rsidRDefault="00DA63B6" w:rsidP="00F8787A">
      <w:pPr>
        <w:pStyle w:val="FootnoteText"/>
        <w:spacing w:before="0" w:after="0"/>
        <w:rPr>
          <w:rFonts w:asciiTheme="minorHAnsi" w:hAnsiTheme="minorHAnsi" w:cstheme="minorHAnsi"/>
          <w:sz w:val="16"/>
          <w:szCs w:val="16"/>
        </w:rPr>
      </w:pPr>
      <w:r w:rsidRPr="00416337">
        <w:rPr>
          <w:rStyle w:val="FootnoteReference"/>
          <w:rFonts w:asciiTheme="minorHAnsi" w:hAnsiTheme="minorHAnsi" w:cstheme="minorHAnsi"/>
          <w:sz w:val="16"/>
          <w:szCs w:val="16"/>
        </w:rPr>
        <w:footnoteRef/>
      </w:r>
      <w:r w:rsidRPr="00416337">
        <w:rPr>
          <w:rFonts w:asciiTheme="minorHAnsi" w:hAnsiTheme="minorHAnsi" w:cstheme="minorHAnsi"/>
          <w:sz w:val="16"/>
          <w:szCs w:val="16"/>
        </w:rPr>
        <w:t xml:space="preserve"> Jan </w:t>
      </w:r>
      <w:proofErr w:type="spellStart"/>
      <w:r w:rsidRPr="00416337">
        <w:rPr>
          <w:rFonts w:asciiTheme="minorHAnsi" w:hAnsiTheme="minorHAnsi" w:cstheme="minorHAnsi"/>
          <w:sz w:val="16"/>
          <w:szCs w:val="16"/>
        </w:rPr>
        <w:t>Šiška</w:t>
      </w:r>
      <w:proofErr w:type="spellEnd"/>
      <w:r w:rsidRPr="00416337">
        <w:rPr>
          <w:rFonts w:asciiTheme="minorHAnsi" w:hAnsiTheme="minorHAnsi" w:cstheme="minorHAnsi"/>
          <w:sz w:val="16"/>
          <w:szCs w:val="16"/>
        </w:rPr>
        <w:t xml:space="preserve"> and Julie Beadle-Brown, Report on the transition from institutional care to community-based services in 27 EU Member States</w:t>
      </w:r>
      <w:r w:rsidR="00547DB6" w:rsidRPr="00416337">
        <w:rPr>
          <w:rFonts w:asciiTheme="minorHAnsi" w:hAnsiTheme="minorHAnsi" w:cstheme="minorHAnsi"/>
          <w:sz w:val="16"/>
          <w:szCs w:val="16"/>
        </w:rPr>
        <w:t>.</w:t>
      </w:r>
      <w:r w:rsidRPr="00416337">
        <w:rPr>
          <w:rFonts w:asciiTheme="minorHAnsi" w:hAnsiTheme="minorHAnsi" w:cstheme="minorHAnsi"/>
          <w:sz w:val="16"/>
          <w:szCs w:val="16"/>
        </w:rPr>
        <w:t xml:space="preserve"> European Expert Group on the Transition from Institutional to Community-based Care. (2020) </w:t>
      </w:r>
      <w:hyperlink r:id="rId7" w:history="1">
        <w:r w:rsidRPr="00416337">
          <w:rPr>
            <w:rStyle w:val="Hyperlink"/>
            <w:rFonts w:asciiTheme="minorHAnsi" w:hAnsiTheme="minorHAnsi" w:cstheme="minorHAnsi"/>
            <w:sz w:val="16"/>
            <w:szCs w:val="16"/>
          </w:rPr>
          <w:t>https://www.inclusion-europe.eu/people-intellectual-disabilities-complex-needs-institutions-report/</w:t>
        </w:r>
      </w:hyperlink>
      <w:r w:rsidRPr="00416337">
        <w:rPr>
          <w:rFonts w:asciiTheme="minorHAnsi" w:hAnsiTheme="minorHAnsi" w:cstheme="minorHAnsi"/>
          <w:sz w:val="16"/>
          <w:szCs w:val="16"/>
        </w:rPr>
        <w:t xml:space="preserve"> </w:t>
      </w:r>
    </w:p>
  </w:footnote>
  <w:footnote w:id="8">
    <w:p w14:paraId="207D6873" w14:textId="7D4C0B3E" w:rsidR="00A26153" w:rsidRPr="00416337" w:rsidRDefault="00A26153" w:rsidP="00F8787A">
      <w:pPr>
        <w:pStyle w:val="FootnoteText"/>
        <w:spacing w:before="0" w:after="0"/>
        <w:rPr>
          <w:rFonts w:asciiTheme="minorHAnsi" w:hAnsiTheme="minorHAnsi" w:cstheme="minorHAnsi"/>
          <w:sz w:val="16"/>
          <w:szCs w:val="16"/>
        </w:rPr>
      </w:pPr>
      <w:r w:rsidRPr="00416337">
        <w:rPr>
          <w:rStyle w:val="FootnoteReference"/>
          <w:rFonts w:asciiTheme="minorHAnsi" w:hAnsiTheme="minorHAnsi" w:cstheme="minorHAnsi"/>
          <w:sz w:val="16"/>
          <w:szCs w:val="16"/>
        </w:rPr>
        <w:footnoteRef/>
      </w:r>
      <w:r w:rsidRPr="00416337">
        <w:rPr>
          <w:rFonts w:asciiTheme="minorHAnsi" w:hAnsiTheme="minorHAnsi" w:cstheme="minorHAnsi"/>
          <w:sz w:val="16"/>
          <w:szCs w:val="16"/>
        </w:rPr>
        <w:t xml:space="preserve"> </w:t>
      </w:r>
      <w:hyperlink r:id="rId8" w:history="1">
        <w:r w:rsidR="001E31E1" w:rsidRPr="00416337">
          <w:rPr>
            <w:rStyle w:val="Hyperlink"/>
            <w:rFonts w:asciiTheme="minorHAnsi" w:hAnsiTheme="minorHAnsi" w:cstheme="minorHAnsi"/>
            <w:sz w:val="16"/>
            <w:szCs w:val="16"/>
          </w:rPr>
          <w:t>www.inclusion-europe.eu/tag/survivors</w:t>
        </w:r>
      </w:hyperlink>
      <w:r w:rsidR="001E31E1" w:rsidRPr="00416337">
        <w:rPr>
          <w:rFonts w:asciiTheme="minorHAnsi" w:hAnsiTheme="minorHAnsi" w:cstheme="minorHAnsi"/>
          <w:sz w:val="16"/>
          <w:szCs w:val="16"/>
        </w:rPr>
        <w:t xml:space="preserve"> </w:t>
      </w:r>
    </w:p>
  </w:footnote>
  <w:footnote w:id="9">
    <w:p w14:paraId="47F66DEE" w14:textId="69D27A3F" w:rsidR="00990222" w:rsidRPr="00EE39C2" w:rsidRDefault="00990222" w:rsidP="00F8787A">
      <w:pPr>
        <w:spacing w:after="0" w:line="240" w:lineRule="auto"/>
        <w:rPr>
          <w:rFonts w:ascii="Open Sans" w:hAnsi="Open Sans" w:cs="Open Sans"/>
          <w:sz w:val="16"/>
          <w:szCs w:val="16"/>
          <w:lang w:val="en-GB" w:eastAsia="fr-FR"/>
        </w:rPr>
      </w:pPr>
      <w:r w:rsidRPr="005A54BD">
        <w:rPr>
          <w:rStyle w:val="FootnoteReference"/>
          <w:rFonts w:ascii="Open Sans" w:hAnsi="Open Sans" w:cs="Open Sans"/>
          <w:sz w:val="16"/>
          <w:szCs w:val="16"/>
        </w:rPr>
        <w:footnoteRef/>
      </w:r>
      <w:r w:rsidRPr="005A54BD">
        <w:rPr>
          <w:rFonts w:ascii="Open Sans" w:hAnsi="Open Sans" w:cs="Open Sans"/>
          <w:sz w:val="16"/>
          <w:szCs w:val="16"/>
          <w:lang w:val="en-GB"/>
        </w:rPr>
        <w:t xml:space="preserve"> </w:t>
      </w:r>
      <w:r w:rsidR="00684D9B">
        <w:rPr>
          <w:rFonts w:ascii="Open Sans" w:hAnsi="Open Sans" w:cs="Open Sans"/>
          <w:sz w:val="16"/>
          <w:szCs w:val="16"/>
          <w:lang w:val="en-GB"/>
        </w:rPr>
        <w:t>H</w:t>
      </w:r>
      <w:r w:rsidRPr="005A54BD">
        <w:rPr>
          <w:rFonts w:ascii="Open Sans" w:hAnsi="Open Sans" w:cs="Open Sans"/>
          <w:sz w:val="16"/>
          <w:szCs w:val="16"/>
          <w:lang w:val="en-GB"/>
        </w:rPr>
        <w:t>ow COVID-19 affected the rights of people with intellectual disabilities and their families.</w:t>
      </w:r>
      <w:r w:rsidRPr="005A54BD">
        <w:rPr>
          <w:rFonts w:ascii="Open Sans" w:hAnsi="Open Sans" w:cs="Open Sans"/>
          <w:sz w:val="16"/>
          <w:szCs w:val="16"/>
          <w:lang w:val="en-GB" w:eastAsia="fr-FR"/>
        </w:rPr>
        <w:t xml:space="preserve"> </w:t>
      </w:r>
      <w:r w:rsidRPr="00EE39C2">
        <w:rPr>
          <w:rStyle w:val="refpublishername"/>
          <w:rFonts w:ascii="Open Sans" w:hAnsi="Open Sans" w:cs="Open Sans"/>
          <w:sz w:val="16"/>
          <w:szCs w:val="16"/>
          <w:lang w:val="en-GB"/>
        </w:rPr>
        <w:t>Inclusion Europe</w:t>
      </w:r>
      <w:r w:rsidRPr="00EE39C2">
        <w:rPr>
          <w:rFonts w:ascii="Open Sans" w:hAnsi="Open Sans" w:cs="Open Sans"/>
          <w:sz w:val="16"/>
          <w:szCs w:val="16"/>
          <w:lang w:val="en-GB"/>
        </w:rPr>
        <w:t xml:space="preserve">, </w:t>
      </w:r>
      <w:r w:rsidRPr="00EE39C2">
        <w:rPr>
          <w:rStyle w:val="refdate"/>
          <w:rFonts w:ascii="Open Sans" w:hAnsi="Open Sans" w:cs="Open Sans"/>
          <w:sz w:val="16"/>
          <w:szCs w:val="16"/>
          <w:lang w:val="en-GB"/>
        </w:rPr>
        <w:t>2020</w:t>
      </w:r>
      <w:r w:rsidRPr="00EE39C2">
        <w:rPr>
          <w:rFonts w:ascii="Open Sans" w:hAnsi="Open Sans" w:cs="Open Sans"/>
          <w:sz w:val="16"/>
          <w:szCs w:val="16"/>
          <w:lang w:val="en-GB" w:eastAsia="fr-FR"/>
        </w:rPr>
        <w:t xml:space="preserve"> </w:t>
      </w:r>
      <w:r w:rsidR="00422EDF">
        <w:fldChar w:fldCharType="begin"/>
      </w:r>
      <w:r w:rsidR="00422EDF">
        <w:instrText xml:space="preserve"> HYPERLINK "https://www.inclusion-europe.eu/covid-report-2020/" \l "more" </w:instrText>
      </w:r>
      <w:r w:rsidR="00422EDF">
        <w:fldChar w:fldCharType="separate"/>
      </w:r>
      <w:r w:rsidRPr="00EE39C2">
        <w:rPr>
          <w:rStyle w:val="Hyperlink"/>
          <w:rFonts w:ascii="Open Sans" w:hAnsi="Open Sans" w:cs="Open Sans"/>
          <w:sz w:val="16"/>
          <w:szCs w:val="16"/>
          <w:lang w:val="en-GB"/>
        </w:rPr>
        <w:t>https://www.inclusion-europe.eu/covid-report-2020/#more</w:t>
      </w:r>
      <w:r w:rsidR="00422EDF">
        <w:rPr>
          <w:rStyle w:val="Hyperlink"/>
          <w:rFonts w:ascii="Open Sans" w:hAnsi="Open Sans" w:cs="Open Sans"/>
          <w:sz w:val="16"/>
          <w:szCs w:val="16"/>
          <w:lang w:val="en-GB"/>
        </w:rPr>
        <w:fldChar w:fldCharType="end"/>
      </w:r>
    </w:p>
  </w:footnote>
  <w:footnote w:id="10">
    <w:p w14:paraId="0498A0C0" w14:textId="77777777" w:rsidR="00DA63B6" w:rsidRPr="00416337" w:rsidRDefault="00DA63B6" w:rsidP="00F8787A">
      <w:pPr>
        <w:pStyle w:val="FootnoteText"/>
        <w:spacing w:before="0" w:after="0"/>
        <w:rPr>
          <w:rFonts w:asciiTheme="minorHAnsi" w:hAnsiTheme="minorHAnsi" w:cstheme="minorHAnsi"/>
          <w:sz w:val="16"/>
          <w:szCs w:val="16"/>
        </w:rPr>
      </w:pPr>
      <w:r w:rsidRPr="00416337">
        <w:rPr>
          <w:rStyle w:val="FootnoteReference"/>
          <w:rFonts w:asciiTheme="minorHAnsi" w:hAnsiTheme="minorHAnsi" w:cstheme="minorHAnsi"/>
          <w:sz w:val="16"/>
          <w:szCs w:val="16"/>
        </w:rPr>
        <w:footnoteRef/>
      </w:r>
      <w:r w:rsidRPr="00416337">
        <w:rPr>
          <w:rFonts w:asciiTheme="minorHAnsi" w:hAnsiTheme="minorHAnsi" w:cstheme="minorHAnsi"/>
          <w:sz w:val="16"/>
          <w:szCs w:val="16"/>
        </w:rPr>
        <w:t xml:space="preserve"> Life After violence, a study on how women with intellectual disabilities cope with violence they experienced in institutions, Inclusion Europe, 2018 </w:t>
      </w:r>
      <w:hyperlink r:id="rId9" w:anchor="Outcomes" w:history="1">
        <w:r w:rsidRPr="00416337">
          <w:rPr>
            <w:rStyle w:val="Hyperlink"/>
            <w:rFonts w:asciiTheme="minorHAnsi" w:hAnsiTheme="minorHAnsi" w:cstheme="minorHAnsi"/>
            <w:sz w:val="16"/>
            <w:szCs w:val="16"/>
          </w:rPr>
          <w:t>https://www.inclusion-europe.eu/life-after-violence/#Outcomes</w:t>
        </w:r>
      </w:hyperlink>
      <w:r w:rsidRPr="00416337">
        <w:rPr>
          <w:rFonts w:asciiTheme="minorHAnsi" w:hAnsiTheme="minorHAnsi" w:cstheme="minorHAnsi"/>
          <w:sz w:val="16"/>
          <w:szCs w:val="16"/>
        </w:rPr>
        <w:t xml:space="preserve"> </w:t>
      </w:r>
    </w:p>
  </w:footnote>
  <w:footnote w:id="11">
    <w:p w14:paraId="314E2192" w14:textId="77777777" w:rsidR="00051EF5" w:rsidRPr="00416337" w:rsidRDefault="00051EF5" w:rsidP="00F8787A">
      <w:pPr>
        <w:pStyle w:val="FootnoteText"/>
        <w:spacing w:before="0" w:after="0"/>
        <w:rPr>
          <w:rFonts w:asciiTheme="minorHAnsi" w:hAnsiTheme="minorHAnsi" w:cstheme="minorHAnsi"/>
          <w:sz w:val="16"/>
          <w:szCs w:val="16"/>
          <w:lang w:val="fr-BE"/>
        </w:rPr>
      </w:pPr>
      <w:r w:rsidRPr="00416337">
        <w:rPr>
          <w:rStyle w:val="FootnoteReference"/>
          <w:rFonts w:asciiTheme="minorHAnsi" w:hAnsiTheme="minorHAnsi" w:cstheme="minorHAnsi"/>
          <w:sz w:val="16"/>
          <w:szCs w:val="16"/>
        </w:rPr>
        <w:footnoteRef/>
      </w:r>
      <w:r w:rsidRPr="00416337">
        <w:rPr>
          <w:rFonts w:asciiTheme="minorHAnsi" w:hAnsiTheme="minorHAnsi" w:cstheme="minorHAnsi"/>
          <w:sz w:val="16"/>
          <w:szCs w:val="16"/>
          <w:lang w:val="fr-BE"/>
        </w:rPr>
        <w:t xml:space="preserve"> Article 19 CRPD </w:t>
      </w:r>
      <w:r w:rsidR="00422EDF">
        <w:fldChar w:fldCharType="begin"/>
      </w:r>
      <w:r w:rsidR="00422EDF">
        <w:instrText xml:space="preserve"> HYPERLINK "https://www.un.org/development/desa/disabilities/con</w:instrText>
      </w:r>
      <w:r w:rsidR="00422EDF">
        <w:instrText xml:space="preserve">vention-on-the-rights-of-persons-with-disabilities/article-19-living-independently-and-being-included-in-the-community.html" </w:instrText>
      </w:r>
      <w:r w:rsidR="00422EDF">
        <w:fldChar w:fldCharType="separate"/>
      </w:r>
      <w:r w:rsidRPr="00416337">
        <w:rPr>
          <w:rStyle w:val="Hyperlink"/>
          <w:rFonts w:asciiTheme="minorHAnsi" w:hAnsiTheme="minorHAnsi" w:cstheme="minorHAnsi"/>
          <w:sz w:val="16"/>
          <w:szCs w:val="16"/>
          <w:lang w:val="fr-BE"/>
        </w:rPr>
        <w:t>https://www.un.org/development/desa/disabilities/convention-on-the-rights-of-persons-with-disabilities/article-19-living-independently-and-being-included-in-the-community.html</w:t>
      </w:r>
      <w:r w:rsidR="00422EDF">
        <w:rPr>
          <w:rStyle w:val="Hyperlink"/>
          <w:rFonts w:asciiTheme="minorHAnsi" w:hAnsiTheme="minorHAnsi" w:cstheme="minorHAnsi"/>
          <w:sz w:val="16"/>
          <w:szCs w:val="16"/>
          <w:lang w:val="fr-BE"/>
        </w:rPr>
        <w:fldChar w:fldCharType="end"/>
      </w:r>
      <w:r w:rsidRPr="00416337">
        <w:rPr>
          <w:rFonts w:asciiTheme="minorHAnsi" w:hAnsiTheme="minorHAnsi" w:cstheme="minorHAnsi"/>
          <w:sz w:val="16"/>
          <w:szCs w:val="16"/>
          <w:lang w:val="fr-BE"/>
        </w:rPr>
        <w:t xml:space="preserve"> </w:t>
      </w:r>
    </w:p>
  </w:footnote>
  <w:footnote w:id="12">
    <w:p w14:paraId="12D6A9FA" w14:textId="39782E89" w:rsidR="001E31E1" w:rsidRPr="00416337" w:rsidRDefault="001E31E1" w:rsidP="00F8787A">
      <w:pPr>
        <w:pStyle w:val="FootnoteText"/>
        <w:spacing w:before="0" w:after="0"/>
        <w:rPr>
          <w:rFonts w:asciiTheme="minorHAnsi" w:hAnsiTheme="minorHAnsi" w:cstheme="minorHAnsi"/>
          <w:sz w:val="16"/>
          <w:szCs w:val="16"/>
        </w:rPr>
      </w:pPr>
      <w:r w:rsidRPr="00416337">
        <w:rPr>
          <w:rStyle w:val="FootnoteReference"/>
          <w:rFonts w:asciiTheme="minorHAnsi" w:hAnsiTheme="minorHAnsi" w:cstheme="minorHAnsi"/>
          <w:sz w:val="16"/>
          <w:szCs w:val="16"/>
        </w:rPr>
        <w:footnoteRef/>
      </w:r>
      <w:r w:rsidRPr="00416337">
        <w:rPr>
          <w:rFonts w:asciiTheme="minorHAnsi" w:hAnsiTheme="minorHAnsi" w:cstheme="minorHAnsi"/>
          <w:sz w:val="16"/>
          <w:szCs w:val="16"/>
        </w:rPr>
        <w:t xml:space="preserve"> </w:t>
      </w:r>
      <w:hyperlink r:id="rId10" w:history="1">
        <w:r w:rsidRPr="00416337">
          <w:rPr>
            <w:rStyle w:val="Hyperlink"/>
            <w:rFonts w:asciiTheme="minorHAnsi" w:hAnsiTheme="minorHAnsi" w:cstheme="minorHAnsi"/>
            <w:sz w:val="16"/>
            <w:szCs w:val="16"/>
          </w:rPr>
          <w:t>OHCHR | General comment No.5 on Article 19 - the right to live independently and be included in the community</w:t>
        </w:r>
      </w:hyperlink>
    </w:p>
  </w:footnote>
  <w:footnote w:id="13">
    <w:p w14:paraId="531553ED" w14:textId="090EEFB9" w:rsidR="0081117D" w:rsidRDefault="0081117D" w:rsidP="00F8787A">
      <w:pPr>
        <w:pStyle w:val="FootnoteText"/>
        <w:spacing w:before="0" w:after="0"/>
      </w:pPr>
      <w:r>
        <w:rPr>
          <w:rStyle w:val="FootnoteReference"/>
        </w:rPr>
        <w:footnoteRef/>
      </w:r>
      <w:r w:rsidR="00AA4D64">
        <w:t xml:space="preserve"> </w:t>
      </w:r>
      <w:r w:rsidR="00AA4D64" w:rsidRPr="00AA4D64">
        <w:rPr>
          <w:sz w:val="16"/>
          <w:szCs w:val="16"/>
        </w:rPr>
        <w:t xml:space="preserve">As one example: </w:t>
      </w:r>
      <w:proofErr w:type="spellStart"/>
      <w:r w:rsidR="00AA4D64" w:rsidRPr="00AA4D64">
        <w:rPr>
          <w:sz w:val="16"/>
          <w:szCs w:val="16"/>
        </w:rPr>
        <w:t>Šiška</w:t>
      </w:r>
      <w:proofErr w:type="spellEnd"/>
      <w:r w:rsidR="00AA4D64" w:rsidRPr="00AA4D64">
        <w:rPr>
          <w:sz w:val="16"/>
          <w:szCs w:val="16"/>
        </w:rPr>
        <w:t xml:space="preserve">, Beadle-Brown: The Development, Conceptualisation and Implementation of Quality in Disability Support Services. </w:t>
      </w:r>
      <w:proofErr w:type="spellStart"/>
      <w:r w:rsidR="00AA4D64" w:rsidRPr="00AA4D64">
        <w:rPr>
          <w:sz w:val="16"/>
          <w:szCs w:val="16"/>
        </w:rPr>
        <w:t>Karolinum</w:t>
      </w:r>
      <w:proofErr w:type="spellEnd"/>
      <w:r w:rsidR="00AA4D64" w:rsidRPr="00AA4D64">
        <w:rPr>
          <w:sz w:val="16"/>
          <w:szCs w:val="16"/>
        </w:rPr>
        <w:t xml:space="preserve"> Press, 2021.</w:t>
      </w:r>
    </w:p>
  </w:footnote>
  <w:footnote w:id="14">
    <w:p w14:paraId="0A64D502" w14:textId="0521873A" w:rsidR="00345493" w:rsidRPr="00AF2F5A" w:rsidRDefault="00345493" w:rsidP="00F8787A">
      <w:pPr>
        <w:pStyle w:val="FootnoteText"/>
        <w:spacing w:before="0" w:after="0"/>
        <w:rPr>
          <w:sz w:val="16"/>
          <w:szCs w:val="16"/>
        </w:rPr>
      </w:pPr>
      <w:r w:rsidRPr="00AF2F5A">
        <w:rPr>
          <w:rStyle w:val="FootnoteReference"/>
          <w:sz w:val="16"/>
          <w:szCs w:val="16"/>
        </w:rPr>
        <w:footnoteRef/>
      </w:r>
      <w:r w:rsidRPr="00AF2F5A">
        <w:rPr>
          <w:sz w:val="16"/>
          <w:szCs w:val="16"/>
        </w:rPr>
        <w:t xml:space="preserve"> EPSA member during a consultation to write this submission </w:t>
      </w:r>
    </w:p>
  </w:footnote>
  <w:footnote w:id="15">
    <w:p w14:paraId="6AEFAFCD" w14:textId="04017A38" w:rsidR="00F855DC" w:rsidRPr="00416337" w:rsidRDefault="00F855DC" w:rsidP="00F8787A">
      <w:pPr>
        <w:pStyle w:val="FootnoteText"/>
        <w:spacing w:before="0" w:after="0"/>
        <w:rPr>
          <w:rFonts w:asciiTheme="minorHAnsi" w:hAnsiTheme="minorHAnsi" w:cstheme="minorHAnsi"/>
          <w:sz w:val="16"/>
          <w:szCs w:val="16"/>
        </w:rPr>
      </w:pPr>
      <w:r w:rsidRPr="00416337">
        <w:rPr>
          <w:rStyle w:val="FootnoteReference"/>
          <w:rFonts w:asciiTheme="minorHAnsi" w:hAnsiTheme="minorHAnsi" w:cstheme="minorHAnsi"/>
          <w:sz w:val="16"/>
          <w:szCs w:val="16"/>
        </w:rPr>
        <w:footnoteRef/>
      </w:r>
      <w:r w:rsidRPr="00416337">
        <w:rPr>
          <w:rFonts w:asciiTheme="minorHAnsi" w:hAnsiTheme="minorHAnsi" w:cstheme="minorHAnsi"/>
          <w:sz w:val="16"/>
          <w:szCs w:val="16"/>
        </w:rPr>
        <w:t xml:space="preserve"> We understand one of the meanings of “should” is to express obligation, propriety, or expediency</w:t>
      </w:r>
      <w:r w:rsidR="006B0A96" w:rsidRPr="00416337">
        <w:rPr>
          <w:rFonts w:asciiTheme="minorHAnsi" w:hAnsiTheme="minorHAnsi" w:cstheme="minorHAnsi"/>
          <w:sz w:val="16"/>
          <w:szCs w:val="16"/>
        </w:rPr>
        <w:t xml:space="preserve"> (Merriam-Webster). We doubt this is how most people, especially non-native English speakers, perceive it.</w:t>
      </w:r>
    </w:p>
  </w:footnote>
  <w:footnote w:id="16">
    <w:p w14:paraId="5BD94D34" w14:textId="41DEC713" w:rsidR="00637C59" w:rsidRPr="00416337" w:rsidRDefault="00637C59" w:rsidP="00416337">
      <w:pPr>
        <w:pStyle w:val="FootnoteText"/>
        <w:spacing w:before="60" w:after="60"/>
        <w:rPr>
          <w:rFonts w:asciiTheme="minorHAnsi" w:hAnsiTheme="minorHAnsi" w:cstheme="minorHAnsi"/>
          <w:sz w:val="16"/>
          <w:szCs w:val="16"/>
        </w:rPr>
      </w:pPr>
      <w:r w:rsidRPr="00416337">
        <w:rPr>
          <w:rStyle w:val="FootnoteReference"/>
          <w:rFonts w:asciiTheme="minorHAnsi" w:hAnsiTheme="minorHAnsi" w:cstheme="minorHAnsi"/>
          <w:sz w:val="16"/>
          <w:szCs w:val="16"/>
        </w:rPr>
        <w:footnoteRef/>
      </w:r>
      <w:r w:rsidRPr="00416337">
        <w:rPr>
          <w:rFonts w:asciiTheme="minorHAnsi" w:hAnsiTheme="minorHAnsi" w:cstheme="minorHAnsi"/>
          <w:sz w:val="16"/>
          <w:szCs w:val="16"/>
        </w:rPr>
        <w:t xml:space="preserve"> We don’t agree </w:t>
      </w:r>
      <w:r w:rsidR="00DE55D5" w:rsidRPr="00416337">
        <w:rPr>
          <w:rFonts w:asciiTheme="minorHAnsi" w:hAnsiTheme="minorHAnsi" w:cstheme="minorHAnsi"/>
          <w:sz w:val="16"/>
          <w:szCs w:val="16"/>
        </w:rPr>
        <w:t>such</w:t>
      </w:r>
      <w:r w:rsidRPr="00416337">
        <w:rPr>
          <w:rFonts w:asciiTheme="minorHAnsi" w:hAnsiTheme="minorHAnsi" w:cstheme="minorHAnsi"/>
          <w:sz w:val="16"/>
          <w:szCs w:val="16"/>
        </w:rPr>
        <w:t xml:space="preserve"> criticism</w:t>
      </w:r>
      <w:r w:rsidR="00DE55D5" w:rsidRPr="00416337">
        <w:rPr>
          <w:rFonts w:asciiTheme="minorHAnsi" w:hAnsiTheme="minorHAnsi" w:cstheme="minorHAnsi"/>
          <w:sz w:val="16"/>
          <w:szCs w:val="16"/>
        </w:rPr>
        <w:t xml:space="preserve"> has merit in Europe</w:t>
      </w:r>
      <w:r w:rsidRPr="00416337">
        <w:rPr>
          <w:rFonts w:asciiTheme="minorHAnsi" w:hAnsiTheme="minorHAnsi" w:cstheme="minorHAnsi"/>
          <w:sz w:val="16"/>
          <w:szCs w:val="16"/>
        </w:rPr>
        <w:t xml:space="preserve">. </w:t>
      </w:r>
      <w:r w:rsidR="00DE55D5" w:rsidRPr="00416337">
        <w:rPr>
          <w:rFonts w:asciiTheme="minorHAnsi" w:hAnsiTheme="minorHAnsi" w:cstheme="minorHAnsi"/>
          <w:sz w:val="16"/>
          <w:szCs w:val="16"/>
        </w:rPr>
        <w:t>There were such</w:t>
      </w:r>
      <w:r w:rsidR="00915800" w:rsidRPr="00416337">
        <w:rPr>
          <w:rFonts w:asciiTheme="minorHAnsi" w:hAnsiTheme="minorHAnsi" w:cstheme="minorHAnsi"/>
          <w:sz w:val="16"/>
          <w:szCs w:val="16"/>
        </w:rPr>
        <w:t xml:space="preserve"> cases in some of the processes decades ago; we haven’t seen any evidence of it happening recently.</w:t>
      </w:r>
    </w:p>
  </w:footnote>
  <w:footnote w:id="17">
    <w:p w14:paraId="78072880" w14:textId="5F07207A" w:rsidR="00C85E77" w:rsidRPr="00416337" w:rsidRDefault="00C85E77" w:rsidP="00F8787A">
      <w:pPr>
        <w:pStyle w:val="FootnoteText"/>
        <w:spacing w:before="0" w:after="0"/>
        <w:rPr>
          <w:rFonts w:asciiTheme="minorHAnsi" w:hAnsiTheme="minorHAnsi" w:cstheme="minorHAnsi"/>
          <w:sz w:val="16"/>
          <w:szCs w:val="16"/>
        </w:rPr>
      </w:pPr>
      <w:r w:rsidRPr="00416337">
        <w:rPr>
          <w:rStyle w:val="FootnoteReference"/>
          <w:rFonts w:asciiTheme="minorHAnsi" w:hAnsiTheme="minorHAnsi" w:cstheme="minorHAnsi"/>
          <w:sz w:val="16"/>
          <w:szCs w:val="16"/>
        </w:rPr>
        <w:footnoteRef/>
      </w:r>
      <w:r w:rsidRPr="00416337">
        <w:rPr>
          <w:rFonts w:asciiTheme="minorHAnsi" w:hAnsiTheme="minorHAnsi" w:cstheme="minorHAnsi"/>
          <w:sz w:val="16"/>
          <w:szCs w:val="16"/>
        </w:rPr>
        <w:t xml:space="preserve"> Latest example in Europe being the </w:t>
      </w:r>
      <w:r w:rsidR="003E5214" w:rsidRPr="00416337">
        <w:rPr>
          <w:rFonts w:asciiTheme="minorHAnsi" w:hAnsiTheme="minorHAnsi" w:cstheme="minorHAnsi"/>
          <w:sz w:val="16"/>
          <w:szCs w:val="16"/>
        </w:rPr>
        <w:t>immediate answer to refugees escaping the war in Ukraine.</w:t>
      </w:r>
    </w:p>
  </w:footnote>
  <w:footnote w:id="18">
    <w:p w14:paraId="3D4F4F8E" w14:textId="516A9E9A" w:rsidR="0027118D" w:rsidRPr="00AF2F5A" w:rsidRDefault="0027118D" w:rsidP="00F8787A">
      <w:pPr>
        <w:pStyle w:val="FootnoteText"/>
        <w:spacing w:before="0" w:after="0"/>
        <w:rPr>
          <w:sz w:val="16"/>
          <w:szCs w:val="16"/>
        </w:rPr>
      </w:pPr>
      <w:r w:rsidRPr="00AF2F5A">
        <w:rPr>
          <w:rStyle w:val="FootnoteReference"/>
          <w:sz w:val="16"/>
          <w:szCs w:val="16"/>
        </w:rPr>
        <w:footnoteRef/>
      </w:r>
      <w:r w:rsidRPr="00AF2F5A">
        <w:rPr>
          <w:sz w:val="16"/>
          <w:szCs w:val="16"/>
        </w:rPr>
        <w:t xml:space="preserve"> EPSA member during consultation to draft this submission.</w:t>
      </w:r>
    </w:p>
  </w:footnote>
  <w:footnote w:id="19">
    <w:p w14:paraId="19D2B06D" w14:textId="225AA6AB" w:rsidR="00B91F82" w:rsidRPr="00AF2F5A" w:rsidRDefault="00B91F82" w:rsidP="00F8787A">
      <w:pPr>
        <w:pStyle w:val="FootnoteText"/>
        <w:spacing w:before="0" w:after="0"/>
        <w:rPr>
          <w:sz w:val="16"/>
          <w:szCs w:val="16"/>
        </w:rPr>
      </w:pPr>
      <w:r w:rsidRPr="00AF2F5A">
        <w:rPr>
          <w:rStyle w:val="FootnoteReference"/>
          <w:sz w:val="16"/>
          <w:szCs w:val="16"/>
        </w:rPr>
        <w:footnoteRef/>
      </w:r>
      <w:r w:rsidRPr="00AF2F5A">
        <w:rPr>
          <w:sz w:val="16"/>
          <w:szCs w:val="16"/>
        </w:rPr>
        <w:t xml:space="preserve"> From </w:t>
      </w:r>
      <w:r w:rsidR="0069402C" w:rsidRPr="00AF2F5A">
        <w:rPr>
          <w:sz w:val="16"/>
          <w:szCs w:val="16"/>
        </w:rPr>
        <w:t>consultation to draft this submission.</w:t>
      </w:r>
    </w:p>
  </w:footnote>
  <w:footnote w:id="20">
    <w:p w14:paraId="424277D1" w14:textId="55BD02F2" w:rsidR="005A54BD" w:rsidRPr="00AF2F5A" w:rsidRDefault="005A54BD" w:rsidP="00F8787A">
      <w:pPr>
        <w:pStyle w:val="FootnoteText"/>
        <w:spacing w:before="0" w:after="0"/>
        <w:rPr>
          <w:sz w:val="16"/>
          <w:szCs w:val="16"/>
        </w:rPr>
      </w:pPr>
      <w:r w:rsidRPr="00AF2F5A">
        <w:rPr>
          <w:rStyle w:val="FootnoteReference"/>
          <w:sz w:val="16"/>
          <w:szCs w:val="16"/>
        </w:rPr>
        <w:footnoteRef/>
      </w:r>
      <w:r w:rsidRPr="00AF2F5A">
        <w:rPr>
          <w:sz w:val="16"/>
          <w:szCs w:val="16"/>
        </w:rPr>
        <w:t xml:space="preserve"> </w:t>
      </w:r>
      <w:proofErr w:type="spellStart"/>
      <w:r w:rsidRPr="00AF2F5A">
        <w:rPr>
          <w:sz w:val="16"/>
          <w:szCs w:val="16"/>
        </w:rPr>
        <w:t>Šiška</w:t>
      </w:r>
      <w:proofErr w:type="spellEnd"/>
      <w:r w:rsidRPr="00AF2F5A">
        <w:rPr>
          <w:sz w:val="16"/>
          <w:szCs w:val="16"/>
        </w:rPr>
        <w:t>, Beadle-Brown, 2020</w:t>
      </w:r>
    </w:p>
  </w:footnote>
  <w:footnote w:id="21">
    <w:p w14:paraId="65B356FA" w14:textId="369366FA" w:rsidR="008D36BF" w:rsidRDefault="008D36BF">
      <w:pPr>
        <w:pStyle w:val="FootnoteText"/>
      </w:pPr>
      <w:r w:rsidRPr="0066017E">
        <w:rPr>
          <w:rStyle w:val="FootnoteReference"/>
          <w:sz w:val="16"/>
          <w:szCs w:val="16"/>
        </w:rPr>
        <w:footnoteRef/>
      </w:r>
      <w:r w:rsidRPr="0066017E">
        <w:rPr>
          <w:sz w:val="16"/>
          <w:szCs w:val="16"/>
        </w:rPr>
        <w:t xml:space="preserve"> We raised these concerns </w:t>
      </w:r>
      <w:r w:rsidR="0066017E" w:rsidRPr="0066017E">
        <w:rPr>
          <w:sz w:val="16"/>
          <w:szCs w:val="16"/>
        </w:rPr>
        <w:t xml:space="preserve">before </w:t>
      </w:r>
      <w:hyperlink r:id="rId11" w:history="1">
        <w:r w:rsidR="0066017E" w:rsidRPr="0066017E">
          <w:rPr>
            <w:rStyle w:val="Hyperlink"/>
            <w:sz w:val="16"/>
            <w:szCs w:val="16"/>
          </w:rPr>
          <w:t>Soufiane El Amrani: Self-advocates tell the UN we want institutions closed</w:t>
        </w:r>
      </w:hyperlink>
    </w:p>
  </w:footnote>
  <w:footnote w:id="22">
    <w:p w14:paraId="4E451EBA" w14:textId="174EF6A0" w:rsidR="009C58CC" w:rsidRPr="00416337" w:rsidRDefault="009C58CC" w:rsidP="00416337">
      <w:pPr>
        <w:spacing w:before="60" w:after="60" w:line="240" w:lineRule="auto"/>
        <w:rPr>
          <w:rFonts w:cstheme="minorHAnsi"/>
          <w:sz w:val="16"/>
          <w:szCs w:val="16"/>
          <w:lang w:val="en-GB"/>
        </w:rPr>
      </w:pPr>
      <w:r w:rsidRPr="00416337">
        <w:rPr>
          <w:rStyle w:val="FootnoteReference"/>
          <w:rFonts w:cstheme="minorHAnsi"/>
          <w:sz w:val="16"/>
          <w:szCs w:val="16"/>
        </w:rPr>
        <w:footnoteRef/>
      </w:r>
      <w:r w:rsidRPr="00EE39C2">
        <w:rPr>
          <w:rFonts w:cstheme="minorHAnsi"/>
          <w:sz w:val="16"/>
          <w:szCs w:val="16"/>
          <w:lang w:val="en-GB"/>
        </w:rPr>
        <w:t xml:space="preserve"> </w:t>
      </w:r>
      <w:r w:rsidRPr="00416337">
        <w:rPr>
          <w:rFonts w:cstheme="minorHAnsi"/>
          <w:sz w:val="16"/>
          <w:szCs w:val="16"/>
          <w:lang w:val="en-GB"/>
        </w:rPr>
        <w:t xml:space="preserve">For example, we don’t understand what this means: “Persons leaving institutions require to experience a more robust vista of </w:t>
      </w:r>
      <w:r w:rsidR="00323740" w:rsidRPr="00416337">
        <w:rPr>
          <w:rFonts w:cstheme="minorHAnsi"/>
          <w:sz w:val="16"/>
          <w:szCs w:val="16"/>
          <w:lang w:val="en-GB"/>
        </w:rPr>
        <w:t>possibilities</w:t>
      </w:r>
      <w:r w:rsidRPr="00416337">
        <w:rPr>
          <w:rFonts w:cstheme="minorHAnsi"/>
          <w:sz w:val="16"/>
          <w:szCs w:val="16"/>
          <w:lang w:val="en-GB"/>
        </w:rPr>
        <w:t xml:space="preserve"> of daily living, life experiences and opportunities to thrive in the community.” (§97)</w:t>
      </w:r>
    </w:p>
  </w:footnote>
  <w:footnote w:id="23">
    <w:p w14:paraId="1088B63D" w14:textId="0FFA08CF" w:rsidR="004512AE" w:rsidRPr="00416337" w:rsidRDefault="004512AE" w:rsidP="00F8787A">
      <w:pPr>
        <w:pStyle w:val="FootnoteText"/>
        <w:spacing w:before="0" w:after="0"/>
        <w:rPr>
          <w:rFonts w:asciiTheme="minorHAnsi" w:hAnsiTheme="minorHAnsi" w:cstheme="minorHAnsi"/>
          <w:sz w:val="16"/>
          <w:szCs w:val="16"/>
        </w:rPr>
      </w:pPr>
      <w:r w:rsidRPr="00416337">
        <w:rPr>
          <w:rStyle w:val="FootnoteReference"/>
          <w:rFonts w:asciiTheme="minorHAnsi" w:hAnsiTheme="minorHAnsi" w:cstheme="minorHAnsi"/>
          <w:sz w:val="16"/>
          <w:szCs w:val="16"/>
        </w:rPr>
        <w:footnoteRef/>
      </w:r>
      <w:r w:rsidRPr="00416337">
        <w:rPr>
          <w:rFonts w:asciiTheme="minorHAnsi" w:hAnsiTheme="minorHAnsi" w:cstheme="minorHAnsi"/>
          <w:sz w:val="16"/>
          <w:szCs w:val="16"/>
        </w:rPr>
        <w:t xml:space="preserve"> In this very consultation, easy to read version was made available on 16 June</w:t>
      </w:r>
      <w:r w:rsidR="00975CDE" w:rsidRPr="00416337">
        <w:rPr>
          <w:rFonts w:asciiTheme="minorHAnsi" w:hAnsiTheme="minorHAnsi" w:cstheme="minorHAnsi"/>
          <w:sz w:val="16"/>
          <w:szCs w:val="16"/>
        </w:rPr>
        <w:t xml:space="preserve">, depriving those relying on it of 3 weeks </w:t>
      </w:r>
      <w:r w:rsidR="00BA3AE1" w:rsidRPr="00416337">
        <w:rPr>
          <w:rFonts w:asciiTheme="minorHAnsi" w:hAnsiTheme="minorHAnsi" w:cstheme="minorHAnsi"/>
          <w:sz w:val="16"/>
          <w:szCs w:val="16"/>
        </w:rPr>
        <w:t xml:space="preserve">of </w:t>
      </w:r>
      <w:r w:rsidR="0095086D" w:rsidRPr="00416337">
        <w:rPr>
          <w:rFonts w:asciiTheme="minorHAnsi" w:hAnsiTheme="minorHAnsi" w:cstheme="minorHAnsi"/>
          <w:sz w:val="16"/>
          <w:szCs w:val="16"/>
        </w:rPr>
        <w:t xml:space="preserve"> the consultation, leaving only 2 weeks to respond.</w:t>
      </w:r>
      <w:r w:rsidR="004A1113" w:rsidRPr="00416337">
        <w:rPr>
          <w:rFonts w:asciiTheme="minorHAnsi" w:hAnsiTheme="minorHAnsi" w:cstheme="minorHAnsi"/>
          <w:sz w:val="16"/>
          <w:szCs w:val="16"/>
        </w:rPr>
        <w:t xml:space="preserve"> </w:t>
      </w:r>
      <w:r w:rsidR="004A1113" w:rsidRPr="00416337">
        <w:rPr>
          <w:rFonts w:asciiTheme="minorHAnsi" w:hAnsiTheme="minorHAnsi" w:cstheme="minorHAnsi"/>
          <w:sz w:val="16"/>
          <w:szCs w:val="16"/>
        </w:rPr>
        <w:br/>
        <w:t>Again: “People with intellectual disabilities and people with complex support needs are most likely to still live in institutional settings.” (</w:t>
      </w:r>
      <w:proofErr w:type="spellStart"/>
      <w:r w:rsidR="004A1113" w:rsidRPr="00416337">
        <w:rPr>
          <w:rFonts w:asciiTheme="minorHAnsi" w:hAnsiTheme="minorHAnsi" w:cstheme="minorHAnsi"/>
          <w:sz w:val="16"/>
          <w:szCs w:val="16"/>
        </w:rPr>
        <w:t>Šiška</w:t>
      </w:r>
      <w:proofErr w:type="spellEnd"/>
      <w:r w:rsidR="004A1113" w:rsidRPr="00416337">
        <w:rPr>
          <w:rFonts w:asciiTheme="minorHAnsi" w:hAnsiTheme="minorHAnsi" w:cstheme="minorHAnsi"/>
          <w:sz w:val="16"/>
          <w:szCs w:val="16"/>
        </w:rPr>
        <w:t>, Beadle-Brown 2020)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FCB9B" w14:textId="77777777" w:rsidR="003E76BA" w:rsidRDefault="003E76BA" w:rsidP="003E76BA">
    <w:pPr>
      <w:tabs>
        <w:tab w:val="left" w:pos="2977"/>
        <w:tab w:val="center" w:pos="4513"/>
        <w:tab w:val="right" w:pos="9026"/>
      </w:tabs>
      <w:spacing w:after="0" w:line="240" w:lineRule="auto"/>
      <w:ind w:left="708"/>
      <w:jc w:val="right"/>
      <w:rPr>
        <w:rFonts w:ascii="Open Sans" w:hAnsi="Open Sans"/>
        <w:b/>
        <w:noProof/>
        <w:color w:val="ED0F69"/>
        <w:sz w:val="20"/>
        <w:lang w:val="pt-PT" w:eastAsia="pt-PT"/>
      </w:rPr>
    </w:pPr>
    <w:r w:rsidRPr="00DC6861">
      <w:rPr>
        <w:rFonts w:ascii="Open Sans" w:hAnsi="Open Sans"/>
        <w:b/>
        <w:noProof/>
        <w:color w:val="ED0F69"/>
        <w:sz w:val="20"/>
        <w:lang w:val="pt-PT" w:eastAsia="pt-PT"/>
      </w:rPr>
      <w:drawing>
        <wp:anchor distT="0" distB="0" distL="114300" distR="114300" simplePos="0" relativeHeight="251658240" behindDoc="1" locked="0" layoutInCell="1" allowOverlap="1" wp14:anchorId="282C7601" wp14:editId="4CB7D390">
          <wp:simplePos x="0" y="0"/>
          <wp:positionH relativeFrom="margin">
            <wp:posOffset>-220980</wp:posOffset>
          </wp:positionH>
          <wp:positionV relativeFrom="paragraph">
            <wp:posOffset>-407670</wp:posOffset>
          </wp:positionV>
          <wp:extent cx="2173605" cy="1219200"/>
          <wp:effectExtent l="0" t="0" r="0" b="0"/>
          <wp:wrapTight wrapText="bothSides">
            <wp:wrapPolygon edited="0">
              <wp:start x="2082" y="3375"/>
              <wp:lineTo x="1893" y="11138"/>
              <wp:lineTo x="2650" y="12825"/>
              <wp:lineTo x="11358" y="14850"/>
              <wp:lineTo x="11358" y="15188"/>
              <wp:lineTo x="13062" y="17213"/>
              <wp:lineTo x="13252" y="17888"/>
              <wp:lineTo x="15145" y="17888"/>
              <wp:lineTo x="15523" y="17213"/>
              <wp:lineTo x="17606" y="14850"/>
              <wp:lineTo x="19688" y="8438"/>
              <wp:lineTo x="15902" y="5400"/>
              <wp:lineTo x="12494" y="3375"/>
              <wp:lineTo x="2082" y="3375"/>
            </wp:wrapPolygon>
          </wp:wrapTight>
          <wp:docPr id="4" name="Picture 31" descr="Inclusion Europe logo">
            <a:extLst xmlns:a="http://schemas.openxmlformats.org/drawingml/2006/main">
              <a:ext uri="{FF2B5EF4-FFF2-40B4-BE49-F238E27FC236}">
                <a16:creationId xmlns:a16="http://schemas.microsoft.com/office/drawing/2014/main" id="{B54DC167-A680-49B2-BD78-D676F5E34A2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Picture 31">
                    <a:extLst>
                      <a:ext uri="{FF2B5EF4-FFF2-40B4-BE49-F238E27FC236}">
                        <a16:creationId xmlns:a16="http://schemas.microsoft.com/office/drawing/2014/main" id="{B54DC167-A680-49B2-BD78-D676F5E34A2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3605" cy="1219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F92A764" w14:textId="77777777" w:rsidR="003E76BA" w:rsidRPr="00993762" w:rsidRDefault="003E76BA" w:rsidP="003E76BA">
    <w:pPr>
      <w:tabs>
        <w:tab w:val="left" w:pos="2977"/>
      </w:tabs>
      <w:spacing w:after="0" w:line="240" w:lineRule="auto"/>
      <w:rPr>
        <w:rFonts w:ascii="Open Sans" w:hAnsi="Open Sans"/>
        <w:b/>
        <w:color w:val="ED0F69"/>
        <w:spacing w:val="6"/>
        <w:sz w:val="18"/>
        <w:szCs w:val="18"/>
        <w:lang w:val="en-GB"/>
      </w:rPr>
    </w:pPr>
    <w:r>
      <w:rPr>
        <w:rFonts w:ascii="Open Sans" w:hAnsi="Open Sans"/>
        <w:b/>
        <w:noProof/>
        <w:color w:val="ED0F69"/>
        <w:spacing w:val="10"/>
        <w:sz w:val="18"/>
        <w:szCs w:val="18"/>
        <w:lang w:val="pt-PT" w:eastAsia="pt-PT"/>
      </w:rPr>
      <w:tab/>
    </w:r>
    <w:r w:rsidRPr="00993762">
      <w:rPr>
        <w:rFonts w:ascii="Open Sans" w:hAnsi="Open Sans"/>
        <w:b/>
        <w:noProof/>
        <w:color w:val="ED0F69"/>
        <w:spacing w:val="6"/>
        <w:sz w:val="18"/>
        <w:szCs w:val="18"/>
        <w:lang w:val="pt-PT" w:eastAsia="pt-PT"/>
      </w:rPr>
      <w:t>Ambitions. Rights. Belonging.</w:t>
    </w:r>
    <w:r w:rsidRPr="00993762">
      <w:rPr>
        <w:rFonts w:ascii="Open Sans" w:hAnsi="Open Sans"/>
        <w:b/>
        <w:color w:val="ED0F69"/>
        <w:spacing w:val="6"/>
        <w:sz w:val="18"/>
        <w:szCs w:val="18"/>
        <w:lang w:val="en-GB"/>
      </w:rPr>
      <w:t xml:space="preserve"> </w:t>
    </w:r>
  </w:p>
  <w:p w14:paraId="6BC6CE7C" w14:textId="77777777" w:rsidR="0073429A" w:rsidRDefault="007342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177A6"/>
    <w:multiLevelType w:val="hybridMultilevel"/>
    <w:tmpl w:val="A0AC97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61139"/>
    <w:multiLevelType w:val="hybridMultilevel"/>
    <w:tmpl w:val="13CE10D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F237A"/>
    <w:multiLevelType w:val="hybridMultilevel"/>
    <w:tmpl w:val="8AE8694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207CC6"/>
    <w:multiLevelType w:val="hybridMultilevel"/>
    <w:tmpl w:val="ACA4852E"/>
    <w:lvl w:ilvl="0" w:tplc="A664CC3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10483"/>
    <w:multiLevelType w:val="hybridMultilevel"/>
    <w:tmpl w:val="A84271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4F062D"/>
    <w:multiLevelType w:val="multilevel"/>
    <w:tmpl w:val="5E429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E8126C"/>
    <w:multiLevelType w:val="hybridMultilevel"/>
    <w:tmpl w:val="F9AE1A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86E42"/>
    <w:multiLevelType w:val="hybridMultilevel"/>
    <w:tmpl w:val="6728D5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BC56A4"/>
    <w:multiLevelType w:val="hybridMultilevel"/>
    <w:tmpl w:val="0338DC6C"/>
    <w:lvl w:ilvl="0" w:tplc="A798DB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A33D34"/>
    <w:multiLevelType w:val="hybridMultilevel"/>
    <w:tmpl w:val="60E0C4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717ACE"/>
    <w:multiLevelType w:val="hybridMultilevel"/>
    <w:tmpl w:val="0BA61F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533EF9"/>
    <w:multiLevelType w:val="hybridMultilevel"/>
    <w:tmpl w:val="34A8A298"/>
    <w:lvl w:ilvl="0" w:tplc="0DC6D08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5F14E9"/>
    <w:multiLevelType w:val="hybridMultilevel"/>
    <w:tmpl w:val="E4F8C4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0F49CE"/>
    <w:multiLevelType w:val="hybridMultilevel"/>
    <w:tmpl w:val="6958DE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570ECE"/>
    <w:multiLevelType w:val="hybridMultilevel"/>
    <w:tmpl w:val="4A949972"/>
    <w:lvl w:ilvl="0" w:tplc="C88895B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1F335E"/>
    <w:multiLevelType w:val="hybridMultilevel"/>
    <w:tmpl w:val="05002CD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34A4D"/>
    <w:multiLevelType w:val="hybridMultilevel"/>
    <w:tmpl w:val="FA44A7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D71913"/>
    <w:multiLevelType w:val="hybridMultilevel"/>
    <w:tmpl w:val="D7D4717A"/>
    <w:lvl w:ilvl="0" w:tplc="97B8D64C">
      <w:start w:val="1"/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D42700"/>
    <w:multiLevelType w:val="hybridMultilevel"/>
    <w:tmpl w:val="E5BABE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78225D"/>
    <w:multiLevelType w:val="hybridMultilevel"/>
    <w:tmpl w:val="1FB018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195F5D"/>
    <w:multiLevelType w:val="hybridMultilevel"/>
    <w:tmpl w:val="88523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A71280"/>
    <w:multiLevelType w:val="hybridMultilevel"/>
    <w:tmpl w:val="D65E69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9A3551"/>
    <w:multiLevelType w:val="hybridMultilevel"/>
    <w:tmpl w:val="4216B1C8"/>
    <w:lvl w:ilvl="0" w:tplc="E28E2560">
      <w:start w:val="1"/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6F2DC4"/>
    <w:multiLevelType w:val="hybridMultilevel"/>
    <w:tmpl w:val="DF600722"/>
    <w:lvl w:ilvl="0" w:tplc="08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24" w15:restartNumberingAfterBreak="0">
    <w:nsid w:val="66D075E4"/>
    <w:multiLevelType w:val="hybridMultilevel"/>
    <w:tmpl w:val="003416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7F00D2"/>
    <w:multiLevelType w:val="hybridMultilevel"/>
    <w:tmpl w:val="620CD0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1E26EB"/>
    <w:multiLevelType w:val="hybridMultilevel"/>
    <w:tmpl w:val="53D8E6BE"/>
    <w:lvl w:ilvl="0" w:tplc="54105056">
      <w:start w:val="3"/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0C6804"/>
    <w:multiLevelType w:val="hybridMultilevel"/>
    <w:tmpl w:val="0F8A790A"/>
    <w:lvl w:ilvl="0" w:tplc="E806AA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792B49"/>
    <w:multiLevelType w:val="hybridMultilevel"/>
    <w:tmpl w:val="B0EE0B10"/>
    <w:lvl w:ilvl="0" w:tplc="3F5284DC">
      <w:start w:val="7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B955EA"/>
    <w:multiLevelType w:val="hybridMultilevel"/>
    <w:tmpl w:val="60285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3D28EB"/>
    <w:multiLevelType w:val="hybridMultilevel"/>
    <w:tmpl w:val="D4CE8D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481DC7"/>
    <w:multiLevelType w:val="hybridMultilevel"/>
    <w:tmpl w:val="421807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FE2D2F"/>
    <w:multiLevelType w:val="hybridMultilevel"/>
    <w:tmpl w:val="15CE0432"/>
    <w:lvl w:ilvl="0" w:tplc="02A4D0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C50FB1"/>
    <w:multiLevelType w:val="hybridMultilevel"/>
    <w:tmpl w:val="8CCC04AE"/>
    <w:lvl w:ilvl="0" w:tplc="4058C3BC">
      <w:start w:val="2"/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8426557">
    <w:abstractNumId w:val="14"/>
  </w:num>
  <w:num w:numId="2" w16cid:durableId="2029789739">
    <w:abstractNumId w:val="5"/>
  </w:num>
  <w:num w:numId="3" w16cid:durableId="1787194534">
    <w:abstractNumId w:val="32"/>
  </w:num>
  <w:num w:numId="4" w16cid:durableId="1676423299">
    <w:abstractNumId w:val="11"/>
  </w:num>
  <w:num w:numId="5" w16cid:durableId="1686712168">
    <w:abstractNumId w:val="33"/>
  </w:num>
  <w:num w:numId="6" w16cid:durableId="1308318326">
    <w:abstractNumId w:val="26"/>
  </w:num>
  <w:num w:numId="7" w16cid:durableId="1499031247">
    <w:abstractNumId w:val="3"/>
  </w:num>
  <w:num w:numId="8" w16cid:durableId="163862798">
    <w:abstractNumId w:val="17"/>
  </w:num>
  <w:num w:numId="9" w16cid:durableId="1697848193">
    <w:abstractNumId w:val="22"/>
  </w:num>
  <w:num w:numId="10" w16cid:durableId="216943244">
    <w:abstractNumId w:val="27"/>
  </w:num>
  <w:num w:numId="11" w16cid:durableId="48110796">
    <w:abstractNumId w:val="28"/>
  </w:num>
  <w:num w:numId="12" w16cid:durableId="2121145679">
    <w:abstractNumId w:val="8"/>
  </w:num>
  <w:num w:numId="13" w16cid:durableId="41487875">
    <w:abstractNumId w:val="31"/>
  </w:num>
  <w:num w:numId="14" w16cid:durableId="643001494">
    <w:abstractNumId w:val="7"/>
  </w:num>
  <w:num w:numId="15" w16cid:durableId="1612320278">
    <w:abstractNumId w:val="29"/>
  </w:num>
  <w:num w:numId="16" w16cid:durableId="102120612">
    <w:abstractNumId w:val="24"/>
  </w:num>
  <w:num w:numId="17" w16cid:durableId="1682271274">
    <w:abstractNumId w:val="12"/>
  </w:num>
  <w:num w:numId="18" w16cid:durableId="1019238566">
    <w:abstractNumId w:val="21"/>
  </w:num>
  <w:num w:numId="19" w16cid:durableId="2134010504">
    <w:abstractNumId w:val="20"/>
  </w:num>
  <w:num w:numId="20" w16cid:durableId="1516648182">
    <w:abstractNumId w:val="9"/>
  </w:num>
  <w:num w:numId="21" w16cid:durableId="1638414770">
    <w:abstractNumId w:val="1"/>
  </w:num>
  <w:num w:numId="22" w16cid:durableId="268240529">
    <w:abstractNumId w:val="15"/>
  </w:num>
  <w:num w:numId="23" w16cid:durableId="589046898">
    <w:abstractNumId w:val="19"/>
  </w:num>
  <w:num w:numId="24" w16cid:durableId="1686863706">
    <w:abstractNumId w:val="23"/>
  </w:num>
  <w:num w:numId="25" w16cid:durableId="1821265641">
    <w:abstractNumId w:val="13"/>
  </w:num>
  <w:num w:numId="26" w16cid:durableId="971446773">
    <w:abstractNumId w:val="10"/>
  </w:num>
  <w:num w:numId="27" w16cid:durableId="341050529">
    <w:abstractNumId w:val="6"/>
  </w:num>
  <w:num w:numId="28" w16cid:durableId="1135028590">
    <w:abstractNumId w:val="0"/>
  </w:num>
  <w:num w:numId="29" w16cid:durableId="509951191">
    <w:abstractNumId w:val="4"/>
  </w:num>
  <w:num w:numId="30" w16cid:durableId="939676157">
    <w:abstractNumId w:val="30"/>
  </w:num>
  <w:num w:numId="31" w16cid:durableId="495725277">
    <w:abstractNumId w:val="18"/>
  </w:num>
  <w:num w:numId="32" w16cid:durableId="754668597">
    <w:abstractNumId w:val="25"/>
  </w:num>
  <w:num w:numId="33" w16cid:durableId="997421552">
    <w:abstractNumId w:val="16"/>
  </w:num>
  <w:num w:numId="34" w16cid:durableId="12495405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E5B"/>
    <w:rsid w:val="00001323"/>
    <w:rsid w:val="00002480"/>
    <w:rsid w:val="00004825"/>
    <w:rsid w:val="000118B2"/>
    <w:rsid w:val="0001206C"/>
    <w:rsid w:val="00015F61"/>
    <w:rsid w:val="0001795B"/>
    <w:rsid w:val="00017CB3"/>
    <w:rsid w:val="00021666"/>
    <w:rsid w:val="00022423"/>
    <w:rsid w:val="000229E7"/>
    <w:rsid w:val="00022AD3"/>
    <w:rsid w:val="00023401"/>
    <w:rsid w:val="000260FF"/>
    <w:rsid w:val="0002695A"/>
    <w:rsid w:val="0003350B"/>
    <w:rsid w:val="000358DA"/>
    <w:rsid w:val="000360D5"/>
    <w:rsid w:val="0004009A"/>
    <w:rsid w:val="00040CEA"/>
    <w:rsid w:val="000449D6"/>
    <w:rsid w:val="00047110"/>
    <w:rsid w:val="0005007D"/>
    <w:rsid w:val="00051EF5"/>
    <w:rsid w:val="0005460F"/>
    <w:rsid w:val="00054B5C"/>
    <w:rsid w:val="00054F79"/>
    <w:rsid w:val="00057DCB"/>
    <w:rsid w:val="00060657"/>
    <w:rsid w:val="000628B1"/>
    <w:rsid w:val="000649B2"/>
    <w:rsid w:val="00065053"/>
    <w:rsid w:val="000729E0"/>
    <w:rsid w:val="00074316"/>
    <w:rsid w:val="00075F7C"/>
    <w:rsid w:val="00081CEA"/>
    <w:rsid w:val="000830C5"/>
    <w:rsid w:val="000836E4"/>
    <w:rsid w:val="00087E21"/>
    <w:rsid w:val="00091C38"/>
    <w:rsid w:val="0009450F"/>
    <w:rsid w:val="00095A28"/>
    <w:rsid w:val="000A324F"/>
    <w:rsid w:val="000A3D3C"/>
    <w:rsid w:val="000A488A"/>
    <w:rsid w:val="000A5357"/>
    <w:rsid w:val="000A6944"/>
    <w:rsid w:val="000B150D"/>
    <w:rsid w:val="000B2DA5"/>
    <w:rsid w:val="000B53ED"/>
    <w:rsid w:val="000B58D5"/>
    <w:rsid w:val="000C023D"/>
    <w:rsid w:val="000C2850"/>
    <w:rsid w:val="000C2A67"/>
    <w:rsid w:val="000C53C7"/>
    <w:rsid w:val="000C6215"/>
    <w:rsid w:val="000D0013"/>
    <w:rsid w:val="000D06C5"/>
    <w:rsid w:val="000E0635"/>
    <w:rsid w:val="000E1ED4"/>
    <w:rsid w:val="000E417A"/>
    <w:rsid w:val="000E466C"/>
    <w:rsid w:val="000F1088"/>
    <w:rsid w:val="000F15A5"/>
    <w:rsid w:val="000F583A"/>
    <w:rsid w:val="000F68A7"/>
    <w:rsid w:val="00100BF2"/>
    <w:rsid w:val="00102089"/>
    <w:rsid w:val="00104A21"/>
    <w:rsid w:val="001064E7"/>
    <w:rsid w:val="00110320"/>
    <w:rsid w:val="001164F8"/>
    <w:rsid w:val="00117EB3"/>
    <w:rsid w:val="00120999"/>
    <w:rsid w:val="00121917"/>
    <w:rsid w:val="00122A47"/>
    <w:rsid w:val="00122E45"/>
    <w:rsid w:val="00125313"/>
    <w:rsid w:val="0013054B"/>
    <w:rsid w:val="00130FA0"/>
    <w:rsid w:val="001351DF"/>
    <w:rsid w:val="00136308"/>
    <w:rsid w:val="00136471"/>
    <w:rsid w:val="00137B93"/>
    <w:rsid w:val="00141E10"/>
    <w:rsid w:val="001424D0"/>
    <w:rsid w:val="00143D66"/>
    <w:rsid w:val="001520D0"/>
    <w:rsid w:val="00153B45"/>
    <w:rsid w:val="00153DAB"/>
    <w:rsid w:val="00156674"/>
    <w:rsid w:val="00157F53"/>
    <w:rsid w:val="001655CB"/>
    <w:rsid w:val="001705A7"/>
    <w:rsid w:val="001708A6"/>
    <w:rsid w:val="001743E5"/>
    <w:rsid w:val="001755B4"/>
    <w:rsid w:val="00175915"/>
    <w:rsid w:val="00181723"/>
    <w:rsid w:val="00183B96"/>
    <w:rsid w:val="001850C2"/>
    <w:rsid w:val="00190E21"/>
    <w:rsid w:val="001933BA"/>
    <w:rsid w:val="00196361"/>
    <w:rsid w:val="001A3884"/>
    <w:rsid w:val="001A6CFC"/>
    <w:rsid w:val="001A74AE"/>
    <w:rsid w:val="001B0250"/>
    <w:rsid w:val="001B3392"/>
    <w:rsid w:val="001B3F95"/>
    <w:rsid w:val="001B4DBC"/>
    <w:rsid w:val="001B541E"/>
    <w:rsid w:val="001B5E10"/>
    <w:rsid w:val="001B6F7A"/>
    <w:rsid w:val="001D11F8"/>
    <w:rsid w:val="001D1F2C"/>
    <w:rsid w:val="001D2C27"/>
    <w:rsid w:val="001D3419"/>
    <w:rsid w:val="001D342F"/>
    <w:rsid w:val="001D5D37"/>
    <w:rsid w:val="001D6B18"/>
    <w:rsid w:val="001E1D0F"/>
    <w:rsid w:val="001E2302"/>
    <w:rsid w:val="001E31E1"/>
    <w:rsid w:val="001E5395"/>
    <w:rsid w:val="001F0607"/>
    <w:rsid w:val="001F4FB1"/>
    <w:rsid w:val="001F58A4"/>
    <w:rsid w:val="001F61EB"/>
    <w:rsid w:val="00201A6A"/>
    <w:rsid w:val="00203065"/>
    <w:rsid w:val="00203136"/>
    <w:rsid w:val="00203483"/>
    <w:rsid w:val="00203E17"/>
    <w:rsid w:val="002064CC"/>
    <w:rsid w:val="002065EA"/>
    <w:rsid w:val="00213417"/>
    <w:rsid w:val="00214131"/>
    <w:rsid w:val="002146C5"/>
    <w:rsid w:val="002161EF"/>
    <w:rsid w:val="00220E47"/>
    <w:rsid w:val="002220FC"/>
    <w:rsid w:val="00226787"/>
    <w:rsid w:val="00232E4C"/>
    <w:rsid w:val="00236B63"/>
    <w:rsid w:val="00242051"/>
    <w:rsid w:val="002423A4"/>
    <w:rsid w:val="002464D1"/>
    <w:rsid w:val="00247B4E"/>
    <w:rsid w:val="00247FD5"/>
    <w:rsid w:val="002511E9"/>
    <w:rsid w:val="00252A1A"/>
    <w:rsid w:val="002534C6"/>
    <w:rsid w:val="00255F5A"/>
    <w:rsid w:val="0025776E"/>
    <w:rsid w:val="0026306A"/>
    <w:rsid w:val="00265459"/>
    <w:rsid w:val="00266A66"/>
    <w:rsid w:val="0027118D"/>
    <w:rsid w:val="00271BF3"/>
    <w:rsid w:val="002747F7"/>
    <w:rsid w:val="00275D81"/>
    <w:rsid w:val="00280578"/>
    <w:rsid w:val="00285E0C"/>
    <w:rsid w:val="00292A60"/>
    <w:rsid w:val="00292B33"/>
    <w:rsid w:val="00293937"/>
    <w:rsid w:val="0029683F"/>
    <w:rsid w:val="00297086"/>
    <w:rsid w:val="002971A8"/>
    <w:rsid w:val="0029780D"/>
    <w:rsid w:val="002A121E"/>
    <w:rsid w:val="002A1831"/>
    <w:rsid w:val="002A1D32"/>
    <w:rsid w:val="002A3ED8"/>
    <w:rsid w:val="002A6856"/>
    <w:rsid w:val="002A6EA4"/>
    <w:rsid w:val="002A7697"/>
    <w:rsid w:val="002A7B60"/>
    <w:rsid w:val="002B13E6"/>
    <w:rsid w:val="002B4B17"/>
    <w:rsid w:val="002B7A68"/>
    <w:rsid w:val="002C5340"/>
    <w:rsid w:val="002D026D"/>
    <w:rsid w:val="002D0AD5"/>
    <w:rsid w:val="002D2EF4"/>
    <w:rsid w:val="002D32C7"/>
    <w:rsid w:val="002D3479"/>
    <w:rsid w:val="002D4484"/>
    <w:rsid w:val="002D5112"/>
    <w:rsid w:val="002D7E26"/>
    <w:rsid w:val="002D7EB3"/>
    <w:rsid w:val="002E6C6B"/>
    <w:rsid w:val="002F4622"/>
    <w:rsid w:val="002F486D"/>
    <w:rsid w:val="003033D4"/>
    <w:rsid w:val="00305B0F"/>
    <w:rsid w:val="00306BCB"/>
    <w:rsid w:val="00306D06"/>
    <w:rsid w:val="00310FBD"/>
    <w:rsid w:val="00314C42"/>
    <w:rsid w:val="00320350"/>
    <w:rsid w:val="003220CC"/>
    <w:rsid w:val="00323740"/>
    <w:rsid w:val="003246D3"/>
    <w:rsid w:val="0032627F"/>
    <w:rsid w:val="0033607D"/>
    <w:rsid w:val="0033694A"/>
    <w:rsid w:val="00336A80"/>
    <w:rsid w:val="003415D0"/>
    <w:rsid w:val="0034174B"/>
    <w:rsid w:val="00344408"/>
    <w:rsid w:val="00345493"/>
    <w:rsid w:val="003466DE"/>
    <w:rsid w:val="00350259"/>
    <w:rsid w:val="0035043A"/>
    <w:rsid w:val="00353181"/>
    <w:rsid w:val="00355340"/>
    <w:rsid w:val="00360D42"/>
    <w:rsid w:val="003615B0"/>
    <w:rsid w:val="0036622C"/>
    <w:rsid w:val="00367BEA"/>
    <w:rsid w:val="00367F4B"/>
    <w:rsid w:val="003716F5"/>
    <w:rsid w:val="00373901"/>
    <w:rsid w:val="00384202"/>
    <w:rsid w:val="003863BF"/>
    <w:rsid w:val="00387FE7"/>
    <w:rsid w:val="00390638"/>
    <w:rsid w:val="00394179"/>
    <w:rsid w:val="00395662"/>
    <w:rsid w:val="00396117"/>
    <w:rsid w:val="003A159B"/>
    <w:rsid w:val="003A3F73"/>
    <w:rsid w:val="003A4D12"/>
    <w:rsid w:val="003A5F5B"/>
    <w:rsid w:val="003B4010"/>
    <w:rsid w:val="003B5445"/>
    <w:rsid w:val="003B5C0D"/>
    <w:rsid w:val="003C0D4C"/>
    <w:rsid w:val="003C1745"/>
    <w:rsid w:val="003C30A3"/>
    <w:rsid w:val="003C452D"/>
    <w:rsid w:val="003D18D4"/>
    <w:rsid w:val="003E07E2"/>
    <w:rsid w:val="003E5214"/>
    <w:rsid w:val="003E5AC1"/>
    <w:rsid w:val="003E60CC"/>
    <w:rsid w:val="003E6374"/>
    <w:rsid w:val="003E6580"/>
    <w:rsid w:val="003E6A08"/>
    <w:rsid w:val="003E76BA"/>
    <w:rsid w:val="003F17AD"/>
    <w:rsid w:val="003F2E9B"/>
    <w:rsid w:val="003F3485"/>
    <w:rsid w:val="003F5BF4"/>
    <w:rsid w:val="003F6B44"/>
    <w:rsid w:val="003F7C6B"/>
    <w:rsid w:val="003F7F62"/>
    <w:rsid w:val="0040251B"/>
    <w:rsid w:val="0040557A"/>
    <w:rsid w:val="0040651E"/>
    <w:rsid w:val="00407A6F"/>
    <w:rsid w:val="0041053F"/>
    <w:rsid w:val="004108FB"/>
    <w:rsid w:val="00412A97"/>
    <w:rsid w:val="00414650"/>
    <w:rsid w:val="00416337"/>
    <w:rsid w:val="00420819"/>
    <w:rsid w:val="0042276F"/>
    <w:rsid w:val="00422EDF"/>
    <w:rsid w:val="00423ACC"/>
    <w:rsid w:val="004278A5"/>
    <w:rsid w:val="00430F73"/>
    <w:rsid w:val="00432308"/>
    <w:rsid w:val="00443A62"/>
    <w:rsid w:val="00445366"/>
    <w:rsid w:val="00445838"/>
    <w:rsid w:val="00445946"/>
    <w:rsid w:val="00445C7C"/>
    <w:rsid w:val="00446876"/>
    <w:rsid w:val="004501F5"/>
    <w:rsid w:val="004512AE"/>
    <w:rsid w:val="004544C4"/>
    <w:rsid w:val="004544D5"/>
    <w:rsid w:val="00457164"/>
    <w:rsid w:val="00460CE9"/>
    <w:rsid w:val="00461325"/>
    <w:rsid w:val="00461E36"/>
    <w:rsid w:val="00462696"/>
    <w:rsid w:val="00463828"/>
    <w:rsid w:val="0046430E"/>
    <w:rsid w:val="004703DF"/>
    <w:rsid w:val="00470EDE"/>
    <w:rsid w:val="004728A5"/>
    <w:rsid w:val="004776B8"/>
    <w:rsid w:val="004812B5"/>
    <w:rsid w:val="00482AC9"/>
    <w:rsid w:val="00490434"/>
    <w:rsid w:val="00497931"/>
    <w:rsid w:val="004A1113"/>
    <w:rsid w:val="004A11FF"/>
    <w:rsid w:val="004A35E3"/>
    <w:rsid w:val="004A4000"/>
    <w:rsid w:val="004A667A"/>
    <w:rsid w:val="004A7B21"/>
    <w:rsid w:val="004B2EFD"/>
    <w:rsid w:val="004B2FEA"/>
    <w:rsid w:val="004B5A41"/>
    <w:rsid w:val="004B5B34"/>
    <w:rsid w:val="004C008C"/>
    <w:rsid w:val="004C05A7"/>
    <w:rsid w:val="004C30F5"/>
    <w:rsid w:val="004C33FC"/>
    <w:rsid w:val="004C3940"/>
    <w:rsid w:val="004D1FA3"/>
    <w:rsid w:val="004D4232"/>
    <w:rsid w:val="004D4412"/>
    <w:rsid w:val="004D571E"/>
    <w:rsid w:val="004E03BF"/>
    <w:rsid w:val="004E1ABC"/>
    <w:rsid w:val="004E24C3"/>
    <w:rsid w:val="004E7945"/>
    <w:rsid w:val="004E7A6F"/>
    <w:rsid w:val="004F143E"/>
    <w:rsid w:val="004F6B5A"/>
    <w:rsid w:val="004F7121"/>
    <w:rsid w:val="00503D78"/>
    <w:rsid w:val="00506BC0"/>
    <w:rsid w:val="0050732F"/>
    <w:rsid w:val="00507531"/>
    <w:rsid w:val="0051071D"/>
    <w:rsid w:val="005118C0"/>
    <w:rsid w:val="00514315"/>
    <w:rsid w:val="005156FE"/>
    <w:rsid w:val="00517CF6"/>
    <w:rsid w:val="005206CF"/>
    <w:rsid w:val="00527BE8"/>
    <w:rsid w:val="00527FE6"/>
    <w:rsid w:val="00533C49"/>
    <w:rsid w:val="00535BC4"/>
    <w:rsid w:val="005375CF"/>
    <w:rsid w:val="00541ED4"/>
    <w:rsid w:val="00545FFA"/>
    <w:rsid w:val="00547DB6"/>
    <w:rsid w:val="00553402"/>
    <w:rsid w:val="00554196"/>
    <w:rsid w:val="00556D8E"/>
    <w:rsid w:val="00556F4E"/>
    <w:rsid w:val="0055702E"/>
    <w:rsid w:val="0056043D"/>
    <w:rsid w:val="0056361B"/>
    <w:rsid w:val="00564699"/>
    <w:rsid w:val="00566AD3"/>
    <w:rsid w:val="005670F3"/>
    <w:rsid w:val="0057662B"/>
    <w:rsid w:val="0058075C"/>
    <w:rsid w:val="00583D5A"/>
    <w:rsid w:val="0058465D"/>
    <w:rsid w:val="00587104"/>
    <w:rsid w:val="005909D4"/>
    <w:rsid w:val="0059285D"/>
    <w:rsid w:val="005A0DDD"/>
    <w:rsid w:val="005A24F6"/>
    <w:rsid w:val="005A3934"/>
    <w:rsid w:val="005A54BD"/>
    <w:rsid w:val="005A5663"/>
    <w:rsid w:val="005A5772"/>
    <w:rsid w:val="005A7D25"/>
    <w:rsid w:val="005B0E06"/>
    <w:rsid w:val="005B11E0"/>
    <w:rsid w:val="005B23F6"/>
    <w:rsid w:val="005B2890"/>
    <w:rsid w:val="005B3408"/>
    <w:rsid w:val="005B6B73"/>
    <w:rsid w:val="005B7415"/>
    <w:rsid w:val="005B7703"/>
    <w:rsid w:val="005C3234"/>
    <w:rsid w:val="005C35E0"/>
    <w:rsid w:val="005C52C8"/>
    <w:rsid w:val="005C6793"/>
    <w:rsid w:val="005C77B8"/>
    <w:rsid w:val="005D4707"/>
    <w:rsid w:val="005D55E7"/>
    <w:rsid w:val="005D6C11"/>
    <w:rsid w:val="005D78B1"/>
    <w:rsid w:val="005D7C6F"/>
    <w:rsid w:val="005D7F73"/>
    <w:rsid w:val="005E526E"/>
    <w:rsid w:val="005E5A64"/>
    <w:rsid w:val="005E6094"/>
    <w:rsid w:val="005E63D7"/>
    <w:rsid w:val="005E7D3B"/>
    <w:rsid w:val="005F4CE2"/>
    <w:rsid w:val="005F675F"/>
    <w:rsid w:val="005F6C51"/>
    <w:rsid w:val="005F7F69"/>
    <w:rsid w:val="006004E0"/>
    <w:rsid w:val="00603EA3"/>
    <w:rsid w:val="00603FA2"/>
    <w:rsid w:val="00604060"/>
    <w:rsid w:val="00606AB4"/>
    <w:rsid w:val="00607CB3"/>
    <w:rsid w:val="0061060C"/>
    <w:rsid w:val="006107AB"/>
    <w:rsid w:val="00612F79"/>
    <w:rsid w:val="00616C03"/>
    <w:rsid w:val="00617E55"/>
    <w:rsid w:val="00624943"/>
    <w:rsid w:val="00633C61"/>
    <w:rsid w:val="00636FA9"/>
    <w:rsid w:val="00637890"/>
    <w:rsid w:val="00637C59"/>
    <w:rsid w:val="006422E0"/>
    <w:rsid w:val="0064286C"/>
    <w:rsid w:val="0065167C"/>
    <w:rsid w:val="0065292A"/>
    <w:rsid w:val="00655B69"/>
    <w:rsid w:val="00655D86"/>
    <w:rsid w:val="0066017E"/>
    <w:rsid w:val="00660B93"/>
    <w:rsid w:val="00667EFF"/>
    <w:rsid w:val="00671549"/>
    <w:rsid w:val="00673487"/>
    <w:rsid w:val="00676527"/>
    <w:rsid w:val="00677E41"/>
    <w:rsid w:val="00684D9B"/>
    <w:rsid w:val="006934BB"/>
    <w:rsid w:val="0069402C"/>
    <w:rsid w:val="00695B3A"/>
    <w:rsid w:val="006960E5"/>
    <w:rsid w:val="00697133"/>
    <w:rsid w:val="006A01DF"/>
    <w:rsid w:val="006A2400"/>
    <w:rsid w:val="006A5E1C"/>
    <w:rsid w:val="006B0A96"/>
    <w:rsid w:val="006B168C"/>
    <w:rsid w:val="006B1C2D"/>
    <w:rsid w:val="006B34AA"/>
    <w:rsid w:val="006B4990"/>
    <w:rsid w:val="006B6D72"/>
    <w:rsid w:val="006B78D7"/>
    <w:rsid w:val="006B7BFB"/>
    <w:rsid w:val="006C2241"/>
    <w:rsid w:val="006C43ED"/>
    <w:rsid w:val="006C6E94"/>
    <w:rsid w:val="006D0A78"/>
    <w:rsid w:val="006D1CF2"/>
    <w:rsid w:val="006D1D35"/>
    <w:rsid w:val="006D214E"/>
    <w:rsid w:val="006D5CDD"/>
    <w:rsid w:val="006E015E"/>
    <w:rsid w:val="006E0998"/>
    <w:rsid w:val="006E348C"/>
    <w:rsid w:val="006E41F8"/>
    <w:rsid w:val="006E4E2B"/>
    <w:rsid w:val="006E7937"/>
    <w:rsid w:val="006F1C90"/>
    <w:rsid w:val="006F2D43"/>
    <w:rsid w:val="006F3FE0"/>
    <w:rsid w:val="007034D6"/>
    <w:rsid w:val="00705903"/>
    <w:rsid w:val="00707610"/>
    <w:rsid w:val="00710F19"/>
    <w:rsid w:val="00711074"/>
    <w:rsid w:val="0071191A"/>
    <w:rsid w:val="00713B2C"/>
    <w:rsid w:val="00713E18"/>
    <w:rsid w:val="0071489F"/>
    <w:rsid w:val="00715BBA"/>
    <w:rsid w:val="00715C75"/>
    <w:rsid w:val="00727710"/>
    <w:rsid w:val="00730169"/>
    <w:rsid w:val="00732156"/>
    <w:rsid w:val="007328A7"/>
    <w:rsid w:val="00732CC0"/>
    <w:rsid w:val="007338ED"/>
    <w:rsid w:val="0073429A"/>
    <w:rsid w:val="00734DF0"/>
    <w:rsid w:val="007377EE"/>
    <w:rsid w:val="007417EC"/>
    <w:rsid w:val="0074594D"/>
    <w:rsid w:val="007474AC"/>
    <w:rsid w:val="007530C0"/>
    <w:rsid w:val="00753E65"/>
    <w:rsid w:val="007553B0"/>
    <w:rsid w:val="007560C7"/>
    <w:rsid w:val="0076005F"/>
    <w:rsid w:val="00762883"/>
    <w:rsid w:val="00767030"/>
    <w:rsid w:val="0076794E"/>
    <w:rsid w:val="00774600"/>
    <w:rsid w:val="0077715B"/>
    <w:rsid w:val="00777D88"/>
    <w:rsid w:val="00781315"/>
    <w:rsid w:val="00782D57"/>
    <w:rsid w:val="00783E0E"/>
    <w:rsid w:val="00787938"/>
    <w:rsid w:val="00787C2F"/>
    <w:rsid w:val="007903F2"/>
    <w:rsid w:val="00791668"/>
    <w:rsid w:val="0079229C"/>
    <w:rsid w:val="00794B6C"/>
    <w:rsid w:val="00795997"/>
    <w:rsid w:val="00796E18"/>
    <w:rsid w:val="007A34B6"/>
    <w:rsid w:val="007A533B"/>
    <w:rsid w:val="007A5B89"/>
    <w:rsid w:val="007A7FC8"/>
    <w:rsid w:val="007B3B00"/>
    <w:rsid w:val="007B4B82"/>
    <w:rsid w:val="007B7636"/>
    <w:rsid w:val="007C5FBE"/>
    <w:rsid w:val="007C6391"/>
    <w:rsid w:val="007C6B5B"/>
    <w:rsid w:val="007C72EA"/>
    <w:rsid w:val="007D031D"/>
    <w:rsid w:val="007D0F35"/>
    <w:rsid w:val="007D2784"/>
    <w:rsid w:val="007E015F"/>
    <w:rsid w:val="007E4144"/>
    <w:rsid w:val="007E45A8"/>
    <w:rsid w:val="007E626F"/>
    <w:rsid w:val="007E64EF"/>
    <w:rsid w:val="007E6C4A"/>
    <w:rsid w:val="007F42EE"/>
    <w:rsid w:val="007F5474"/>
    <w:rsid w:val="008033B2"/>
    <w:rsid w:val="00804850"/>
    <w:rsid w:val="008065BB"/>
    <w:rsid w:val="0081117D"/>
    <w:rsid w:val="008120F2"/>
    <w:rsid w:val="008127A2"/>
    <w:rsid w:val="00812859"/>
    <w:rsid w:val="00814648"/>
    <w:rsid w:val="008175BE"/>
    <w:rsid w:val="00821A8E"/>
    <w:rsid w:val="008222AF"/>
    <w:rsid w:val="0082798B"/>
    <w:rsid w:val="00830F91"/>
    <w:rsid w:val="00831E44"/>
    <w:rsid w:val="00837B28"/>
    <w:rsid w:val="00837BD2"/>
    <w:rsid w:val="0084675C"/>
    <w:rsid w:val="008470A0"/>
    <w:rsid w:val="00847725"/>
    <w:rsid w:val="00847A62"/>
    <w:rsid w:val="00847ABE"/>
    <w:rsid w:val="0085119E"/>
    <w:rsid w:val="00852DB6"/>
    <w:rsid w:val="00853895"/>
    <w:rsid w:val="008539BE"/>
    <w:rsid w:val="00857366"/>
    <w:rsid w:val="00864D74"/>
    <w:rsid w:val="008666A9"/>
    <w:rsid w:val="00866D82"/>
    <w:rsid w:val="00867667"/>
    <w:rsid w:val="00871933"/>
    <w:rsid w:val="00873423"/>
    <w:rsid w:val="00876F66"/>
    <w:rsid w:val="00881C61"/>
    <w:rsid w:val="008833FC"/>
    <w:rsid w:val="00885340"/>
    <w:rsid w:val="00886436"/>
    <w:rsid w:val="00890597"/>
    <w:rsid w:val="00891FD2"/>
    <w:rsid w:val="00894A8E"/>
    <w:rsid w:val="00894C49"/>
    <w:rsid w:val="008968FF"/>
    <w:rsid w:val="00896AE5"/>
    <w:rsid w:val="00897D26"/>
    <w:rsid w:val="008A340B"/>
    <w:rsid w:val="008B0FEA"/>
    <w:rsid w:val="008B3BDC"/>
    <w:rsid w:val="008B50D5"/>
    <w:rsid w:val="008B577A"/>
    <w:rsid w:val="008B615F"/>
    <w:rsid w:val="008B66BD"/>
    <w:rsid w:val="008B6F75"/>
    <w:rsid w:val="008D07FD"/>
    <w:rsid w:val="008D34A1"/>
    <w:rsid w:val="008D3599"/>
    <w:rsid w:val="008D36BF"/>
    <w:rsid w:val="008D4EDD"/>
    <w:rsid w:val="008D5E34"/>
    <w:rsid w:val="008D6209"/>
    <w:rsid w:val="008D73E6"/>
    <w:rsid w:val="008E006D"/>
    <w:rsid w:val="008E44B5"/>
    <w:rsid w:val="008E4BDE"/>
    <w:rsid w:val="008E5C13"/>
    <w:rsid w:val="008F2134"/>
    <w:rsid w:val="008F2B33"/>
    <w:rsid w:val="008F3C0B"/>
    <w:rsid w:val="008F6CD8"/>
    <w:rsid w:val="00904010"/>
    <w:rsid w:val="009041AB"/>
    <w:rsid w:val="009057CF"/>
    <w:rsid w:val="009076B0"/>
    <w:rsid w:val="00911FF1"/>
    <w:rsid w:val="0091204F"/>
    <w:rsid w:val="00912341"/>
    <w:rsid w:val="0091297C"/>
    <w:rsid w:val="0091481B"/>
    <w:rsid w:val="00915800"/>
    <w:rsid w:val="009166FF"/>
    <w:rsid w:val="009174F5"/>
    <w:rsid w:val="00917500"/>
    <w:rsid w:val="009204C7"/>
    <w:rsid w:val="009224B1"/>
    <w:rsid w:val="009224E0"/>
    <w:rsid w:val="0092268C"/>
    <w:rsid w:val="00923CBB"/>
    <w:rsid w:val="00926E98"/>
    <w:rsid w:val="00927B8D"/>
    <w:rsid w:val="00930A18"/>
    <w:rsid w:val="00931597"/>
    <w:rsid w:val="00932AF2"/>
    <w:rsid w:val="00932CD4"/>
    <w:rsid w:val="0093696D"/>
    <w:rsid w:val="00937E74"/>
    <w:rsid w:val="00940EBD"/>
    <w:rsid w:val="009418A8"/>
    <w:rsid w:val="00942518"/>
    <w:rsid w:val="00943805"/>
    <w:rsid w:val="00946AAF"/>
    <w:rsid w:val="00946C00"/>
    <w:rsid w:val="00947ACA"/>
    <w:rsid w:val="00950273"/>
    <w:rsid w:val="0095086D"/>
    <w:rsid w:val="00951336"/>
    <w:rsid w:val="00951DD4"/>
    <w:rsid w:val="00951F24"/>
    <w:rsid w:val="009531FD"/>
    <w:rsid w:val="00953360"/>
    <w:rsid w:val="00954117"/>
    <w:rsid w:val="00954D95"/>
    <w:rsid w:val="0095502F"/>
    <w:rsid w:val="00960833"/>
    <w:rsid w:val="0096258A"/>
    <w:rsid w:val="009627C5"/>
    <w:rsid w:val="009628B7"/>
    <w:rsid w:val="00962D6C"/>
    <w:rsid w:val="00964972"/>
    <w:rsid w:val="00967755"/>
    <w:rsid w:val="00967A6E"/>
    <w:rsid w:val="00970C2F"/>
    <w:rsid w:val="009717A1"/>
    <w:rsid w:val="009741CC"/>
    <w:rsid w:val="00974AE2"/>
    <w:rsid w:val="00975CDE"/>
    <w:rsid w:val="009825C7"/>
    <w:rsid w:val="00990222"/>
    <w:rsid w:val="00992111"/>
    <w:rsid w:val="00996F65"/>
    <w:rsid w:val="009A29AB"/>
    <w:rsid w:val="009B0204"/>
    <w:rsid w:val="009B7AE1"/>
    <w:rsid w:val="009C127A"/>
    <w:rsid w:val="009C1309"/>
    <w:rsid w:val="009C1327"/>
    <w:rsid w:val="009C2928"/>
    <w:rsid w:val="009C345A"/>
    <w:rsid w:val="009C58CC"/>
    <w:rsid w:val="009C5E62"/>
    <w:rsid w:val="009C6E5B"/>
    <w:rsid w:val="009D05F9"/>
    <w:rsid w:val="009D0E5C"/>
    <w:rsid w:val="009D18F3"/>
    <w:rsid w:val="009D2A83"/>
    <w:rsid w:val="009D3538"/>
    <w:rsid w:val="009D5D66"/>
    <w:rsid w:val="009E0144"/>
    <w:rsid w:val="009E0D91"/>
    <w:rsid w:val="009E1413"/>
    <w:rsid w:val="009E3CA5"/>
    <w:rsid w:val="009E5753"/>
    <w:rsid w:val="009F006E"/>
    <w:rsid w:val="009F0C81"/>
    <w:rsid w:val="009F1ABF"/>
    <w:rsid w:val="009F4801"/>
    <w:rsid w:val="009F4D71"/>
    <w:rsid w:val="009F5FCE"/>
    <w:rsid w:val="00A00A1F"/>
    <w:rsid w:val="00A041DB"/>
    <w:rsid w:val="00A0629B"/>
    <w:rsid w:val="00A0721B"/>
    <w:rsid w:val="00A07A8B"/>
    <w:rsid w:val="00A10462"/>
    <w:rsid w:val="00A10661"/>
    <w:rsid w:val="00A11CEE"/>
    <w:rsid w:val="00A12595"/>
    <w:rsid w:val="00A12702"/>
    <w:rsid w:val="00A12BCD"/>
    <w:rsid w:val="00A14997"/>
    <w:rsid w:val="00A21907"/>
    <w:rsid w:val="00A22583"/>
    <w:rsid w:val="00A22C72"/>
    <w:rsid w:val="00A2369C"/>
    <w:rsid w:val="00A2607F"/>
    <w:rsid w:val="00A26153"/>
    <w:rsid w:val="00A344C5"/>
    <w:rsid w:val="00A35A54"/>
    <w:rsid w:val="00A36B18"/>
    <w:rsid w:val="00A414ED"/>
    <w:rsid w:val="00A41BD4"/>
    <w:rsid w:val="00A42BC3"/>
    <w:rsid w:val="00A42EF5"/>
    <w:rsid w:val="00A43F69"/>
    <w:rsid w:val="00A47652"/>
    <w:rsid w:val="00A51CE0"/>
    <w:rsid w:val="00A53AF8"/>
    <w:rsid w:val="00A563BB"/>
    <w:rsid w:val="00A56B90"/>
    <w:rsid w:val="00A571F8"/>
    <w:rsid w:val="00A6177F"/>
    <w:rsid w:val="00A6264C"/>
    <w:rsid w:val="00A634C0"/>
    <w:rsid w:val="00A67DE7"/>
    <w:rsid w:val="00A724C1"/>
    <w:rsid w:val="00A74946"/>
    <w:rsid w:val="00A75059"/>
    <w:rsid w:val="00A770A6"/>
    <w:rsid w:val="00A80574"/>
    <w:rsid w:val="00A82140"/>
    <w:rsid w:val="00A840BC"/>
    <w:rsid w:val="00A85CDB"/>
    <w:rsid w:val="00A86ECF"/>
    <w:rsid w:val="00A879DF"/>
    <w:rsid w:val="00A9288A"/>
    <w:rsid w:val="00A951D1"/>
    <w:rsid w:val="00A95DB8"/>
    <w:rsid w:val="00A95DF1"/>
    <w:rsid w:val="00AA3594"/>
    <w:rsid w:val="00AA4A67"/>
    <w:rsid w:val="00AA4D64"/>
    <w:rsid w:val="00AA6597"/>
    <w:rsid w:val="00AA750E"/>
    <w:rsid w:val="00AB02DD"/>
    <w:rsid w:val="00AB4085"/>
    <w:rsid w:val="00AB7ADB"/>
    <w:rsid w:val="00AC4A8C"/>
    <w:rsid w:val="00AC4B05"/>
    <w:rsid w:val="00AC4D7D"/>
    <w:rsid w:val="00AC52B5"/>
    <w:rsid w:val="00AC6535"/>
    <w:rsid w:val="00AC68FD"/>
    <w:rsid w:val="00AD1ABC"/>
    <w:rsid w:val="00AD1ACE"/>
    <w:rsid w:val="00AD20B2"/>
    <w:rsid w:val="00AD3154"/>
    <w:rsid w:val="00AD33F8"/>
    <w:rsid w:val="00AD48BC"/>
    <w:rsid w:val="00AE3226"/>
    <w:rsid w:val="00AE6D7D"/>
    <w:rsid w:val="00AE7121"/>
    <w:rsid w:val="00AE71D8"/>
    <w:rsid w:val="00AF2842"/>
    <w:rsid w:val="00AF2F5A"/>
    <w:rsid w:val="00AF5272"/>
    <w:rsid w:val="00AF6DE5"/>
    <w:rsid w:val="00B01AC5"/>
    <w:rsid w:val="00B03A15"/>
    <w:rsid w:val="00B03A49"/>
    <w:rsid w:val="00B1154F"/>
    <w:rsid w:val="00B131CF"/>
    <w:rsid w:val="00B14F00"/>
    <w:rsid w:val="00B15107"/>
    <w:rsid w:val="00B15708"/>
    <w:rsid w:val="00B17068"/>
    <w:rsid w:val="00B17A18"/>
    <w:rsid w:val="00B2262A"/>
    <w:rsid w:val="00B30AA7"/>
    <w:rsid w:val="00B325F2"/>
    <w:rsid w:val="00B37A88"/>
    <w:rsid w:val="00B37B08"/>
    <w:rsid w:val="00B4273D"/>
    <w:rsid w:val="00B42FE2"/>
    <w:rsid w:val="00B441D5"/>
    <w:rsid w:val="00B47BD8"/>
    <w:rsid w:val="00B53854"/>
    <w:rsid w:val="00B53C0F"/>
    <w:rsid w:val="00B56D32"/>
    <w:rsid w:val="00B57C91"/>
    <w:rsid w:val="00B63511"/>
    <w:rsid w:val="00B672EA"/>
    <w:rsid w:val="00B73F12"/>
    <w:rsid w:val="00B7519D"/>
    <w:rsid w:val="00B851E3"/>
    <w:rsid w:val="00B8697C"/>
    <w:rsid w:val="00B8725B"/>
    <w:rsid w:val="00B87514"/>
    <w:rsid w:val="00B90609"/>
    <w:rsid w:val="00B91F82"/>
    <w:rsid w:val="00B93E45"/>
    <w:rsid w:val="00B9409A"/>
    <w:rsid w:val="00B9489B"/>
    <w:rsid w:val="00B96170"/>
    <w:rsid w:val="00B96E3F"/>
    <w:rsid w:val="00BA02EF"/>
    <w:rsid w:val="00BA0B35"/>
    <w:rsid w:val="00BA0C57"/>
    <w:rsid w:val="00BA107E"/>
    <w:rsid w:val="00BA1518"/>
    <w:rsid w:val="00BA2367"/>
    <w:rsid w:val="00BA2774"/>
    <w:rsid w:val="00BA3AE1"/>
    <w:rsid w:val="00BA3B2D"/>
    <w:rsid w:val="00BB1A7A"/>
    <w:rsid w:val="00BB38D1"/>
    <w:rsid w:val="00BB5B60"/>
    <w:rsid w:val="00BC10E2"/>
    <w:rsid w:val="00BC40FB"/>
    <w:rsid w:val="00BC6427"/>
    <w:rsid w:val="00BD6EF4"/>
    <w:rsid w:val="00BE0D52"/>
    <w:rsid w:val="00BE0EC3"/>
    <w:rsid w:val="00BE31E3"/>
    <w:rsid w:val="00BE3F50"/>
    <w:rsid w:val="00BE4308"/>
    <w:rsid w:val="00BE5C35"/>
    <w:rsid w:val="00BE5CB4"/>
    <w:rsid w:val="00BF08E5"/>
    <w:rsid w:val="00BF124A"/>
    <w:rsid w:val="00BF1740"/>
    <w:rsid w:val="00BF394E"/>
    <w:rsid w:val="00BF3995"/>
    <w:rsid w:val="00BF6806"/>
    <w:rsid w:val="00C02CBF"/>
    <w:rsid w:val="00C03460"/>
    <w:rsid w:val="00C03AE0"/>
    <w:rsid w:val="00C05897"/>
    <w:rsid w:val="00C0701B"/>
    <w:rsid w:val="00C076A2"/>
    <w:rsid w:val="00C1382F"/>
    <w:rsid w:val="00C1392B"/>
    <w:rsid w:val="00C166D0"/>
    <w:rsid w:val="00C20EB7"/>
    <w:rsid w:val="00C217D6"/>
    <w:rsid w:val="00C22BC8"/>
    <w:rsid w:val="00C307E9"/>
    <w:rsid w:val="00C32A92"/>
    <w:rsid w:val="00C33ED9"/>
    <w:rsid w:val="00C3403C"/>
    <w:rsid w:val="00C34D26"/>
    <w:rsid w:val="00C35CDE"/>
    <w:rsid w:val="00C36471"/>
    <w:rsid w:val="00C432F4"/>
    <w:rsid w:val="00C4433D"/>
    <w:rsid w:val="00C44657"/>
    <w:rsid w:val="00C44660"/>
    <w:rsid w:val="00C44FFA"/>
    <w:rsid w:val="00C45377"/>
    <w:rsid w:val="00C502C9"/>
    <w:rsid w:val="00C55332"/>
    <w:rsid w:val="00C57C75"/>
    <w:rsid w:val="00C57EB3"/>
    <w:rsid w:val="00C6191A"/>
    <w:rsid w:val="00C65BC2"/>
    <w:rsid w:val="00C662A3"/>
    <w:rsid w:val="00C66A8D"/>
    <w:rsid w:val="00C66F05"/>
    <w:rsid w:val="00C71711"/>
    <w:rsid w:val="00C74B48"/>
    <w:rsid w:val="00C751F5"/>
    <w:rsid w:val="00C755E5"/>
    <w:rsid w:val="00C76154"/>
    <w:rsid w:val="00C81938"/>
    <w:rsid w:val="00C81AF0"/>
    <w:rsid w:val="00C84156"/>
    <w:rsid w:val="00C85DED"/>
    <w:rsid w:val="00C85E77"/>
    <w:rsid w:val="00C916D6"/>
    <w:rsid w:val="00C9238B"/>
    <w:rsid w:val="00C9388D"/>
    <w:rsid w:val="00C9741B"/>
    <w:rsid w:val="00C97E55"/>
    <w:rsid w:val="00CA74DA"/>
    <w:rsid w:val="00CB058D"/>
    <w:rsid w:val="00CB10E2"/>
    <w:rsid w:val="00CB3636"/>
    <w:rsid w:val="00CB3F8F"/>
    <w:rsid w:val="00CB7182"/>
    <w:rsid w:val="00CB7E0D"/>
    <w:rsid w:val="00CC1508"/>
    <w:rsid w:val="00CD002C"/>
    <w:rsid w:val="00CD3E96"/>
    <w:rsid w:val="00CD778B"/>
    <w:rsid w:val="00CE0A50"/>
    <w:rsid w:val="00CE0D66"/>
    <w:rsid w:val="00CE19AA"/>
    <w:rsid w:val="00CE2CA9"/>
    <w:rsid w:val="00CE2E0E"/>
    <w:rsid w:val="00CE34CA"/>
    <w:rsid w:val="00CE682B"/>
    <w:rsid w:val="00CF022B"/>
    <w:rsid w:val="00CF1193"/>
    <w:rsid w:val="00CF1393"/>
    <w:rsid w:val="00CF1597"/>
    <w:rsid w:val="00CF2569"/>
    <w:rsid w:val="00CF5081"/>
    <w:rsid w:val="00CF6FFC"/>
    <w:rsid w:val="00D02688"/>
    <w:rsid w:val="00D052DF"/>
    <w:rsid w:val="00D053A0"/>
    <w:rsid w:val="00D06D20"/>
    <w:rsid w:val="00D07D2E"/>
    <w:rsid w:val="00D101F6"/>
    <w:rsid w:val="00D10225"/>
    <w:rsid w:val="00D10247"/>
    <w:rsid w:val="00D12F75"/>
    <w:rsid w:val="00D1489D"/>
    <w:rsid w:val="00D205B6"/>
    <w:rsid w:val="00D215BA"/>
    <w:rsid w:val="00D236C5"/>
    <w:rsid w:val="00D2771E"/>
    <w:rsid w:val="00D315A1"/>
    <w:rsid w:val="00D33759"/>
    <w:rsid w:val="00D33BA4"/>
    <w:rsid w:val="00D347C1"/>
    <w:rsid w:val="00D37B8A"/>
    <w:rsid w:val="00D4281F"/>
    <w:rsid w:val="00D42B30"/>
    <w:rsid w:val="00D447F1"/>
    <w:rsid w:val="00D45266"/>
    <w:rsid w:val="00D45988"/>
    <w:rsid w:val="00D46BF1"/>
    <w:rsid w:val="00D5355B"/>
    <w:rsid w:val="00D54556"/>
    <w:rsid w:val="00D55C4B"/>
    <w:rsid w:val="00D60005"/>
    <w:rsid w:val="00D61B15"/>
    <w:rsid w:val="00D66A54"/>
    <w:rsid w:val="00D70888"/>
    <w:rsid w:val="00D729CC"/>
    <w:rsid w:val="00D72F1C"/>
    <w:rsid w:val="00D747B9"/>
    <w:rsid w:val="00D8062E"/>
    <w:rsid w:val="00D821D5"/>
    <w:rsid w:val="00D82869"/>
    <w:rsid w:val="00D867A9"/>
    <w:rsid w:val="00D8682A"/>
    <w:rsid w:val="00D86D86"/>
    <w:rsid w:val="00D92701"/>
    <w:rsid w:val="00D95022"/>
    <w:rsid w:val="00D959D7"/>
    <w:rsid w:val="00D96434"/>
    <w:rsid w:val="00DA0219"/>
    <w:rsid w:val="00DA02DE"/>
    <w:rsid w:val="00DA0536"/>
    <w:rsid w:val="00DA0CE8"/>
    <w:rsid w:val="00DA57F5"/>
    <w:rsid w:val="00DA63B6"/>
    <w:rsid w:val="00DA708B"/>
    <w:rsid w:val="00DA7691"/>
    <w:rsid w:val="00DB344B"/>
    <w:rsid w:val="00DB55D4"/>
    <w:rsid w:val="00DB5E7A"/>
    <w:rsid w:val="00DB78CE"/>
    <w:rsid w:val="00DC4C33"/>
    <w:rsid w:val="00DC71A0"/>
    <w:rsid w:val="00DC79E6"/>
    <w:rsid w:val="00DD53C3"/>
    <w:rsid w:val="00DD6975"/>
    <w:rsid w:val="00DE1E02"/>
    <w:rsid w:val="00DE55D5"/>
    <w:rsid w:val="00DF1A02"/>
    <w:rsid w:val="00DF6026"/>
    <w:rsid w:val="00DF7914"/>
    <w:rsid w:val="00E00081"/>
    <w:rsid w:val="00E025C6"/>
    <w:rsid w:val="00E02C2B"/>
    <w:rsid w:val="00E03BED"/>
    <w:rsid w:val="00E100F1"/>
    <w:rsid w:val="00E105B5"/>
    <w:rsid w:val="00E1484B"/>
    <w:rsid w:val="00E178C9"/>
    <w:rsid w:val="00E21686"/>
    <w:rsid w:val="00E24069"/>
    <w:rsid w:val="00E24662"/>
    <w:rsid w:val="00E255D5"/>
    <w:rsid w:val="00E2731E"/>
    <w:rsid w:val="00E36B9E"/>
    <w:rsid w:val="00E5011B"/>
    <w:rsid w:val="00E508F0"/>
    <w:rsid w:val="00E50F5E"/>
    <w:rsid w:val="00E52CA8"/>
    <w:rsid w:val="00E52D4C"/>
    <w:rsid w:val="00E56FB2"/>
    <w:rsid w:val="00E60F47"/>
    <w:rsid w:val="00E62288"/>
    <w:rsid w:val="00E677C1"/>
    <w:rsid w:val="00E679A4"/>
    <w:rsid w:val="00E70B74"/>
    <w:rsid w:val="00E730F4"/>
    <w:rsid w:val="00E779B9"/>
    <w:rsid w:val="00E82083"/>
    <w:rsid w:val="00E83030"/>
    <w:rsid w:val="00E8682B"/>
    <w:rsid w:val="00E9247A"/>
    <w:rsid w:val="00E972A4"/>
    <w:rsid w:val="00EA322D"/>
    <w:rsid w:val="00EA60EF"/>
    <w:rsid w:val="00EB0EBB"/>
    <w:rsid w:val="00EB22D1"/>
    <w:rsid w:val="00EC36AA"/>
    <w:rsid w:val="00EC6FAE"/>
    <w:rsid w:val="00ED1BD7"/>
    <w:rsid w:val="00ED3EC2"/>
    <w:rsid w:val="00ED412D"/>
    <w:rsid w:val="00ED42F7"/>
    <w:rsid w:val="00ED4A04"/>
    <w:rsid w:val="00EE39C2"/>
    <w:rsid w:val="00EE694A"/>
    <w:rsid w:val="00EE7E68"/>
    <w:rsid w:val="00EF0883"/>
    <w:rsid w:val="00EF2097"/>
    <w:rsid w:val="00EF2EB0"/>
    <w:rsid w:val="00EF2FD2"/>
    <w:rsid w:val="00EF3D9A"/>
    <w:rsid w:val="00EF5B56"/>
    <w:rsid w:val="00EF62BE"/>
    <w:rsid w:val="00F0097D"/>
    <w:rsid w:val="00F02141"/>
    <w:rsid w:val="00F04C35"/>
    <w:rsid w:val="00F059D6"/>
    <w:rsid w:val="00F06ABA"/>
    <w:rsid w:val="00F20C37"/>
    <w:rsid w:val="00F21B9D"/>
    <w:rsid w:val="00F24872"/>
    <w:rsid w:val="00F27287"/>
    <w:rsid w:val="00F30531"/>
    <w:rsid w:val="00F406DD"/>
    <w:rsid w:val="00F41C50"/>
    <w:rsid w:val="00F425E6"/>
    <w:rsid w:val="00F442DF"/>
    <w:rsid w:val="00F44F58"/>
    <w:rsid w:val="00F5428A"/>
    <w:rsid w:val="00F61C22"/>
    <w:rsid w:val="00F643F3"/>
    <w:rsid w:val="00F65905"/>
    <w:rsid w:val="00F6720A"/>
    <w:rsid w:val="00F71DAB"/>
    <w:rsid w:val="00F721F3"/>
    <w:rsid w:val="00F7240A"/>
    <w:rsid w:val="00F75368"/>
    <w:rsid w:val="00F83C7A"/>
    <w:rsid w:val="00F84823"/>
    <w:rsid w:val="00F855DC"/>
    <w:rsid w:val="00F877B8"/>
    <w:rsid w:val="00F8787A"/>
    <w:rsid w:val="00F9001A"/>
    <w:rsid w:val="00F918A6"/>
    <w:rsid w:val="00F93521"/>
    <w:rsid w:val="00F9391F"/>
    <w:rsid w:val="00F94828"/>
    <w:rsid w:val="00F94AF2"/>
    <w:rsid w:val="00F9674F"/>
    <w:rsid w:val="00FA1314"/>
    <w:rsid w:val="00FA3A8B"/>
    <w:rsid w:val="00FA62BD"/>
    <w:rsid w:val="00FB2CC6"/>
    <w:rsid w:val="00FB5274"/>
    <w:rsid w:val="00FC62DC"/>
    <w:rsid w:val="00FC7CAD"/>
    <w:rsid w:val="00FC7CC9"/>
    <w:rsid w:val="00FD0D15"/>
    <w:rsid w:val="00FD1704"/>
    <w:rsid w:val="00FD1B69"/>
    <w:rsid w:val="00FD5FB9"/>
    <w:rsid w:val="00FD6206"/>
    <w:rsid w:val="00FD6F95"/>
    <w:rsid w:val="00FD7C6E"/>
    <w:rsid w:val="00FE40A4"/>
    <w:rsid w:val="00FE65A3"/>
    <w:rsid w:val="00FF0B21"/>
    <w:rsid w:val="00FF2F45"/>
    <w:rsid w:val="00FF3D16"/>
    <w:rsid w:val="00FF5EC0"/>
    <w:rsid w:val="09765131"/>
    <w:rsid w:val="104112DE"/>
    <w:rsid w:val="114BE191"/>
    <w:rsid w:val="15148401"/>
    <w:rsid w:val="17609099"/>
    <w:rsid w:val="1B7714E7"/>
    <w:rsid w:val="1B82561B"/>
    <w:rsid w:val="20CA5A09"/>
    <w:rsid w:val="21967843"/>
    <w:rsid w:val="2649A1D8"/>
    <w:rsid w:val="2AD8B384"/>
    <w:rsid w:val="300849AB"/>
    <w:rsid w:val="346778F9"/>
    <w:rsid w:val="38FF744A"/>
    <w:rsid w:val="3938E271"/>
    <w:rsid w:val="3C2E18E9"/>
    <w:rsid w:val="4077F738"/>
    <w:rsid w:val="45E37589"/>
    <w:rsid w:val="47700553"/>
    <w:rsid w:val="47F33DBA"/>
    <w:rsid w:val="52E6B555"/>
    <w:rsid w:val="5313FA68"/>
    <w:rsid w:val="537F2601"/>
    <w:rsid w:val="5A949399"/>
    <w:rsid w:val="5CBA7807"/>
    <w:rsid w:val="650B5590"/>
    <w:rsid w:val="70902025"/>
    <w:rsid w:val="76F9286C"/>
    <w:rsid w:val="775218AD"/>
    <w:rsid w:val="7A7CE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EC92F"/>
  <w15:chartTrackingRefBased/>
  <w15:docId w15:val="{F267F25E-12BB-437E-89D8-3E44A1506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B2890"/>
    <w:pPr>
      <w:spacing w:before="360" w:after="120" w:line="240" w:lineRule="auto"/>
      <w:outlineLvl w:val="1"/>
    </w:pPr>
    <w:rPr>
      <w:rFonts w:eastAsia="Times New Roman" w:cs="Times New Roman"/>
      <w:b/>
      <w:bCs/>
      <w:sz w:val="28"/>
      <w:szCs w:val="36"/>
      <w:lang w:eastAsia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6E5B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306BCB"/>
    <w:rPr>
      <w:rFonts w:eastAsia="Times New Roman" w:cs="Times New Roman"/>
      <w:b/>
      <w:bCs/>
      <w:sz w:val="28"/>
      <w:szCs w:val="36"/>
      <w:lang w:eastAsia="fr-BE"/>
    </w:rPr>
  </w:style>
  <w:style w:type="paragraph" w:styleId="NormalWeb">
    <w:name w:val="Normal (Web)"/>
    <w:basedOn w:val="Normal"/>
    <w:uiPriority w:val="99"/>
    <w:semiHidden/>
    <w:unhideWhenUsed/>
    <w:rsid w:val="009C6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styleId="Strong">
    <w:name w:val="Strong"/>
    <w:basedOn w:val="DefaultParagraphFont"/>
    <w:uiPriority w:val="22"/>
    <w:qFormat/>
    <w:rsid w:val="00AC4A8C"/>
    <w:rPr>
      <w:b/>
      <w:bCs/>
    </w:rPr>
  </w:style>
  <w:style w:type="character" w:styleId="Hyperlink">
    <w:name w:val="Hyperlink"/>
    <w:basedOn w:val="DefaultParagraphFont"/>
    <w:unhideWhenUsed/>
    <w:rsid w:val="00AC4A8C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F41C50"/>
    <w:pPr>
      <w:spacing w:before="240" w:after="120" w:line="240" w:lineRule="auto"/>
    </w:pPr>
    <w:rPr>
      <w:rFonts w:ascii="Open Sans" w:hAnsi="Open Sans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41C50"/>
    <w:rPr>
      <w:rFonts w:ascii="Open Sans" w:hAnsi="Open Sans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unhideWhenUsed/>
    <w:rsid w:val="00F41C50"/>
    <w:rPr>
      <w:vertAlign w:val="superscript"/>
    </w:rPr>
  </w:style>
  <w:style w:type="character" w:customStyle="1" w:styleId="refpublishername">
    <w:name w:val="refpublishername"/>
    <w:basedOn w:val="DefaultParagraphFont"/>
    <w:rsid w:val="00F41C50"/>
  </w:style>
  <w:style w:type="character" w:customStyle="1" w:styleId="refpublisherloc">
    <w:name w:val="refpublisherloc"/>
    <w:basedOn w:val="DefaultParagraphFont"/>
    <w:rsid w:val="00F41C50"/>
  </w:style>
  <w:style w:type="character" w:customStyle="1" w:styleId="refdate">
    <w:name w:val="refdate"/>
    <w:basedOn w:val="DefaultParagraphFont"/>
    <w:rsid w:val="00F41C50"/>
  </w:style>
  <w:style w:type="table" w:styleId="TableGrid">
    <w:name w:val="Table Grid"/>
    <w:basedOn w:val="TableNormal"/>
    <w:uiPriority w:val="39"/>
    <w:rsid w:val="00117E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075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7531"/>
  </w:style>
  <w:style w:type="paragraph" w:styleId="Footer">
    <w:name w:val="footer"/>
    <w:basedOn w:val="Normal"/>
    <w:link w:val="FooterChar"/>
    <w:uiPriority w:val="99"/>
    <w:unhideWhenUsed/>
    <w:rsid w:val="005075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7531"/>
  </w:style>
  <w:style w:type="paragraph" w:styleId="CommentText">
    <w:name w:val="annotation text"/>
    <w:basedOn w:val="Normal"/>
    <w:link w:val="CommentTextChar"/>
    <w:uiPriority w:val="99"/>
    <w:unhideWhenUsed/>
    <w:rsid w:val="005075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07531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507531"/>
    <w:rPr>
      <w:sz w:val="16"/>
      <w:szCs w:val="16"/>
    </w:rPr>
  </w:style>
  <w:style w:type="paragraph" w:styleId="Revision">
    <w:name w:val="Revision"/>
    <w:hidden/>
    <w:uiPriority w:val="99"/>
    <w:semiHidden/>
    <w:rsid w:val="00507531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42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429A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909D4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31E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3E96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3E96"/>
    <w:rPr>
      <w:rFonts w:ascii="Times New Roman" w:hAnsi="Times New Roman" w:cs="Times New Roman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21F3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21F3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7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secretariat@inclusion-europe.org" TargetMode="External"/><Relationship Id="rId1" Type="http://schemas.openxmlformats.org/officeDocument/2006/relationships/image" Target="media/image2.jpeg"/><Relationship Id="rId6" Type="http://schemas.openxmlformats.org/officeDocument/2006/relationships/hyperlink" Target="http://www.inclusion-europe.eu" TargetMode="External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clusion-europe.eu/tag/survivors" TargetMode="External"/><Relationship Id="rId3" Type="http://schemas.openxmlformats.org/officeDocument/2006/relationships/hyperlink" Target="https://www.inclusion-europe.eu/european-platform-of-self-advocates-epsa/" TargetMode="External"/><Relationship Id="rId7" Type="http://schemas.openxmlformats.org/officeDocument/2006/relationships/hyperlink" Target="https://www.inclusion-europe.eu/people-intellectual-disabilities-complex-needs-institutions-report/" TargetMode="External"/><Relationship Id="rId2" Type="http://schemas.openxmlformats.org/officeDocument/2006/relationships/hyperlink" Target="https://www.inclusion-europe.eu/about-us/" TargetMode="External"/><Relationship Id="rId1" Type="http://schemas.openxmlformats.org/officeDocument/2006/relationships/hyperlink" Target="https://www.ohchr.org/en/calls-for-input/calls-input/call-submissions-draft-guidelines-deinstitutionalization-including" TargetMode="External"/><Relationship Id="rId6" Type="http://schemas.openxmlformats.org/officeDocument/2006/relationships/hyperlink" Target="https://www.inclusion-europe.eu/end-segregation/" TargetMode="External"/><Relationship Id="rId11" Type="http://schemas.openxmlformats.org/officeDocument/2006/relationships/hyperlink" Target="https://www.inclusion-europe.eu/soufiane-el-amrani-self-advocates-tell-the-un-we-want-institutions-closed/" TargetMode="External"/><Relationship Id="rId5" Type="http://schemas.openxmlformats.org/officeDocument/2006/relationships/hyperlink" Target="https://www.inclusion-europe.eu/independent-living/" TargetMode="External"/><Relationship Id="rId10" Type="http://schemas.openxmlformats.org/officeDocument/2006/relationships/hyperlink" Target="https://www.ohchr.org/en/documents/general-comments-and-recommendations/general-comment-no5-article-19-right-live" TargetMode="External"/><Relationship Id="rId4" Type="http://schemas.openxmlformats.org/officeDocument/2006/relationships/hyperlink" Target="https://s38312.pcdn.co/wp-content/uploads/Global-SA-Report-on-DI-and-Art-19_compressed-1.pdf" TargetMode="External"/><Relationship Id="rId9" Type="http://schemas.openxmlformats.org/officeDocument/2006/relationships/hyperlink" Target="https://www.inclusion-europe.eu/life-after-violenc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4a528b-f3bd-4a9a-86df-61b81d7e8287">
      <Terms xmlns="http://schemas.microsoft.com/office/infopath/2007/PartnerControls"/>
    </lcf76f155ced4ddcb4097134ff3c332f>
    <TaxCatchAll xmlns="eb106d1f-5234-4220-9f34-74f5cd721b8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8" ma:contentTypeDescription="Create a new document." ma:contentTypeScope="" ma:versionID="c8d945c9f7f7aa4105e1a6c785f0eef5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68f7619cd899e2448c96e538b2e3ce4a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59c96ff-41c8-4091-9f06-b7ac2b695b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a4f6575-3388-4f8a-9495-8f7673937ef7}" ma:internalName="TaxCatchAll" ma:showField="CatchAllData" ma:web="eb106d1f-5234-4220-9f34-74f5cd721b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6A49AE-AAD8-48B7-9854-D580CA844413}">
  <ds:schemaRefs>
    <ds:schemaRef ds:uri="http://schemas.microsoft.com/office/2006/metadata/properties"/>
    <ds:schemaRef ds:uri="http://schemas.microsoft.com/office/infopath/2007/PartnerControls"/>
    <ds:schemaRef ds:uri="e64a528b-f3bd-4a9a-86df-61b81d7e8287"/>
    <ds:schemaRef ds:uri="eb106d1f-5234-4220-9f34-74f5cd721b8e"/>
  </ds:schemaRefs>
</ds:datastoreItem>
</file>

<file path=customXml/itemProps2.xml><?xml version="1.0" encoding="utf-8"?>
<ds:datastoreItem xmlns:ds="http://schemas.openxmlformats.org/officeDocument/2006/customXml" ds:itemID="{DF78F5DF-7D4E-4378-B0CB-6B0DD5B552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A18D6D-D7A0-A040-8A05-34E7737E84F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FC91FDF-B512-4B38-9AC6-2724504D60D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1708</Words>
  <Characters>9399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11085</CharactersWithSpaces>
  <SharedDoc>false</SharedDoc>
  <HLinks>
    <vt:vector size="90" baseType="variant">
      <vt:variant>
        <vt:i4>3080290</vt:i4>
      </vt:variant>
      <vt:variant>
        <vt:i4>36</vt:i4>
      </vt:variant>
      <vt:variant>
        <vt:i4>0</vt:i4>
      </vt:variant>
      <vt:variant>
        <vt:i4>5</vt:i4>
      </vt:variant>
      <vt:variant>
        <vt:lpwstr>https://www.inclusion-europe.eu/soufiane-el-amrani-self-advocates-tell-the-un-we-want-institutions-closed/</vt:lpwstr>
      </vt:variant>
      <vt:variant>
        <vt:lpwstr/>
      </vt:variant>
      <vt:variant>
        <vt:i4>5439490</vt:i4>
      </vt:variant>
      <vt:variant>
        <vt:i4>33</vt:i4>
      </vt:variant>
      <vt:variant>
        <vt:i4>0</vt:i4>
      </vt:variant>
      <vt:variant>
        <vt:i4>5</vt:i4>
      </vt:variant>
      <vt:variant>
        <vt:lpwstr>https://www.ohchr.org/en/documents/general-comments-and-recommendations/general-comment-no5-article-19-right-live</vt:lpwstr>
      </vt:variant>
      <vt:variant>
        <vt:lpwstr/>
      </vt:variant>
      <vt:variant>
        <vt:i4>7209001</vt:i4>
      </vt:variant>
      <vt:variant>
        <vt:i4>30</vt:i4>
      </vt:variant>
      <vt:variant>
        <vt:i4>0</vt:i4>
      </vt:variant>
      <vt:variant>
        <vt:i4>5</vt:i4>
      </vt:variant>
      <vt:variant>
        <vt:lpwstr>https://www.un.org/development/desa/disabilities/convention-on-the-rights-of-persons-with-disabilities/article-19-living-independently-and-being-included-in-the-community.html</vt:lpwstr>
      </vt:variant>
      <vt:variant>
        <vt:lpwstr/>
      </vt:variant>
      <vt:variant>
        <vt:i4>1900562</vt:i4>
      </vt:variant>
      <vt:variant>
        <vt:i4>27</vt:i4>
      </vt:variant>
      <vt:variant>
        <vt:i4>0</vt:i4>
      </vt:variant>
      <vt:variant>
        <vt:i4>5</vt:i4>
      </vt:variant>
      <vt:variant>
        <vt:lpwstr>https://www.inclusion-europe.eu/life-after-violence/</vt:lpwstr>
      </vt:variant>
      <vt:variant>
        <vt:lpwstr>Outcomes</vt:lpwstr>
      </vt:variant>
      <vt:variant>
        <vt:i4>4063287</vt:i4>
      </vt:variant>
      <vt:variant>
        <vt:i4>24</vt:i4>
      </vt:variant>
      <vt:variant>
        <vt:i4>0</vt:i4>
      </vt:variant>
      <vt:variant>
        <vt:i4>5</vt:i4>
      </vt:variant>
      <vt:variant>
        <vt:lpwstr>https://www.inclusion-europe.eu/covid-report-2020/</vt:lpwstr>
      </vt:variant>
      <vt:variant>
        <vt:lpwstr>more</vt:lpwstr>
      </vt:variant>
      <vt:variant>
        <vt:i4>524319</vt:i4>
      </vt:variant>
      <vt:variant>
        <vt:i4>21</vt:i4>
      </vt:variant>
      <vt:variant>
        <vt:i4>0</vt:i4>
      </vt:variant>
      <vt:variant>
        <vt:i4>5</vt:i4>
      </vt:variant>
      <vt:variant>
        <vt:lpwstr>http://www.inclusion-europe.eu/tag/survivors</vt:lpwstr>
      </vt:variant>
      <vt:variant>
        <vt:lpwstr/>
      </vt:variant>
      <vt:variant>
        <vt:i4>3145839</vt:i4>
      </vt:variant>
      <vt:variant>
        <vt:i4>18</vt:i4>
      </vt:variant>
      <vt:variant>
        <vt:i4>0</vt:i4>
      </vt:variant>
      <vt:variant>
        <vt:i4>5</vt:i4>
      </vt:variant>
      <vt:variant>
        <vt:lpwstr>https://www.inclusion-europe.eu/people-intellectual-disabilities-complex-needs-institutions-report/</vt:lpwstr>
      </vt:variant>
      <vt:variant>
        <vt:lpwstr/>
      </vt:variant>
      <vt:variant>
        <vt:i4>4784146</vt:i4>
      </vt:variant>
      <vt:variant>
        <vt:i4>15</vt:i4>
      </vt:variant>
      <vt:variant>
        <vt:i4>0</vt:i4>
      </vt:variant>
      <vt:variant>
        <vt:i4>5</vt:i4>
      </vt:variant>
      <vt:variant>
        <vt:lpwstr>https://www.inclusion-europe.eu/end-segregation/</vt:lpwstr>
      </vt:variant>
      <vt:variant>
        <vt:lpwstr/>
      </vt:variant>
      <vt:variant>
        <vt:i4>6291570</vt:i4>
      </vt:variant>
      <vt:variant>
        <vt:i4>12</vt:i4>
      </vt:variant>
      <vt:variant>
        <vt:i4>0</vt:i4>
      </vt:variant>
      <vt:variant>
        <vt:i4>5</vt:i4>
      </vt:variant>
      <vt:variant>
        <vt:lpwstr>https://www.inclusion-europe.eu/independent-living/</vt:lpwstr>
      </vt:variant>
      <vt:variant>
        <vt:lpwstr/>
      </vt:variant>
      <vt:variant>
        <vt:i4>8323141</vt:i4>
      </vt:variant>
      <vt:variant>
        <vt:i4>9</vt:i4>
      </vt:variant>
      <vt:variant>
        <vt:i4>0</vt:i4>
      </vt:variant>
      <vt:variant>
        <vt:i4>5</vt:i4>
      </vt:variant>
      <vt:variant>
        <vt:lpwstr>https://s38312.pcdn.co/wp-content/uploads/Global-SA-Report-on-DI-and-Art-19_compressed-1.pdf</vt:lpwstr>
      </vt:variant>
      <vt:variant>
        <vt:lpwstr/>
      </vt:variant>
      <vt:variant>
        <vt:i4>1048593</vt:i4>
      </vt:variant>
      <vt:variant>
        <vt:i4>6</vt:i4>
      </vt:variant>
      <vt:variant>
        <vt:i4>0</vt:i4>
      </vt:variant>
      <vt:variant>
        <vt:i4>5</vt:i4>
      </vt:variant>
      <vt:variant>
        <vt:lpwstr>https://www.inclusion-europe.eu/european-platform-of-self-advocates-epsa/</vt:lpwstr>
      </vt:variant>
      <vt:variant>
        <vt:lpwstr/>
      </vt:variant>
      <vt:variant>
        <vt:i4>7471228</vt:i4>
      </vt:variant>
      <vt:variant>
        <vt:i4>3</vt:i4>
      </vt:variant>
      <vt:variant>
        <vt:i4>0</vt:i4>
      </vt:variant>
      <vt:variant>
        <vt:i4>5</vt:i4>
      </vt:variant>
      <vt:variant>
        <vt:lpwstr>https://www.inclusion-europe.eu/about-us/</vt:lpwstr>
      </vt:variant>
      <vt:variant>
        <vt:lpwstr>mission</vt:lpwstr>
      </vt:variant>
      <vt:variant>
        <vt:i4>3539063</vt:i4>
      </vt:variant>
      <vt:variant>
        <vt:i4>0</vt:i4>
      </vt:variant>
      <vt:variant>
        <vt:i4>0</vt:i4>
      </vt:variant>
      <vt:variant>
        <vt:i4>5</vt:i4>
      </vt:variant>
      <vt:variant>
        <vt:lpwstr>https://www.ohchr.org/en/calls-for-input/calls-input/call-submissions-draft-guidelines-deinstitutionalization-including</vt:lpwstr>
      </vt:variant>
      <vt:variant>
        <vt:lpwstr/>
      </vt:variant>
      <vt:variant>
        <vt:i4>7274617</vt:i4>
      </vt:variant>
      <vt:variant>
        <vt:i4>6</vt:i4>
      </vt:variant>
      <vt:variant>
        <vt:i4>0</vt:i4>
      </vt:variant>
      <vt:variant>
        <vt:i4>5</vt:i4>
      </vt:variant>
      <vt:variant>
        <vt:lpwstr>http://www.inclusion-europe.eu/</vt:lpwstr>
      </vt:variant>
      <vt:variant>
        <vt:lpwstr/>
      </vt:variant>
      <vt:variant>
        <vt:i4>2621529</vt:i4>
      </vt:variant>
      <vt:variant>
        <vt:i4>3</vt:i4>
      </vt:variant>
      <vt:variant>
        <vt:i4>0</vt:i4>
      </vt:variant>
      <vt:variant>
        <vt:i4>5</vt:i4>
      </vt:variant>
      <vt:variant>
        <vt:lpwstr>mailto:secretariat@inclusion-europe.org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Portal</dc:creator>
  <cp:keywords/>
  <dc:description/>
  <cp:lastModifiedBy>Helen Portal</cp:lastModifiedBy>
  <cp:revision>2</cp:revision>
  <dcterms:created xsi:type="dcterms:W3CDTF">2022-06-27T13:14:00Z</dcterms:created>
  <dcterms:modified xsi:type="dcterms:W3CDTF">2022-06-27T13:14:00Z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  <property fmtid="{D5CDD505-2E9C-101B-9397-08002B2CF9AE}" pid="3" name="MediaServiceImageTags">
    <vt:lpwstr/>
  </property>
</Properties>
</file>